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3EB87" w14:textId="77777777" w:rsidR="00C94BA8" w:rsidRDefault="00C94BA8">
      <w:pPr>
        <w:framePr w:w="1869" w:h="2158" w:hSpace="180" w:wrap="auto" w:vAnchor="text" w:hAnchor="page" w:x="802" w:y="1"/>
        <w:tabs>
          <w:tab w:val="left" w:pos="-720"/>
        </w:tabs>
        <w:suppressAutoHyphens/>
        <w:jc w:val="both"/>
        <w:rPr>
          <w:sz w:val="2"/>
        </w:rPr>
      </w:pPr>
      <w:bookmarkStart w:id="0" w:name="_Hlk40339347"/>
      <w:bookmarkEnd w:id="0"/>
    </w:p>
    <w:p w14:paraId="2B1F8F28" w14:textId="77777777" w:rsidR="00C94BA8" w:rsidRDefault="00C94BA8">
      <w:pPr>
        <w:pStyle w:val="Caption"/>
        <w:framePr w:w="1869" w:h="2158" w:hSpace="180" w:wrap="auto" w:vAnchor="text" w:hAnchor="page" w:x="802" w:y="1"/>
        <w:tabs>
          <w:tab w:val="left" w:pos="-720"/>
        </w:tabs>
        <w:suppressAutoHyphens/>
        <w:spacing w:line="1" w:lineRule="exact"/>
        <w:jc w:val="both"/>
        <w:rPr>
          <w:rFonts w:ascii="Helvetica" w:hAnsi="Helvetica"/>
          <w:vanish/>
          <w:sz w:val="44"/>
        </w:rPr>
      </w:pPr>
      <w:r>
        <w:rPr>
          <w:rFonts w:ascii="Helvetica" w:hAnsi="Helvetica"/>
          <w:vanish/>
          <w:sz w:val="44"/>
        </w:rPr>
        <w:fldChar w:fldCharType="begin"/>
      </w:r>
      <w:r>
        <w:rPr>
          <w:rFonts w:ascii="Helvetica" w:hAnsi="Helvetica"/>
          <w:vanish/>
          <w:sz w:val="44"/>
        </w:rPr>
        <w:instrText xml:space="preserve"> seq Figure  \* Arabic  \r0 </w:instrText>
      </w:r>
      <w:r>
        <w:rPr>
          <w:rFonts w:ascii="Helvetica" w:hAnsi="Helvetica"/>
          <w:vanish/>
          <w:sz w:val="44"/>
        </w:rPr>
        <w:fldChar w:fldCharType="separate"/>
      </w:r>
      <w:r w:rsidR="009066C5">
        <w:rPr>
          <w:rFonts w:ascii="Helvetica" w:hAnsi="Helvetica"/>
          <w:noProof/>
          <w:vanish/>
          <w:sz w:val="44"/>
        </w:rPr>
        <w:t>0</w:t>
      </w:r>
      <w:r>
        <w:rPr>
          <w:rFonts w:ascii="Helvetica" w:hAnsi="Helvetica"/>
          <w:vanish/>
          <w:sz w:val="44"/>
        </w:rPr>
        <w:fldChar w:fldCharType="end"/>
      </w:r>
    </w:p>
    <w:p w14:paraId="74C3C7B2" w14:textId="77777777" w:rsidR="00893AED" w:rsidRPr="00893AED" w:rsidRDefault="00C94BA8" w:rsidP="00893AED">
      <w:pPr>
        <w:framePr w:w="1869" w:h="2158" w:hSpace="180" w:wrap="auto" w:vAnchor="text" w:hAnchor="page" w:x="761" w:y="-179"/>
        <w:widowControl w:val="0"/>
        <w:tabs>
          <w:tab w:val="left" w:pos="-720"/>
        </w:tabs>
        <w:suppressAutoHyphens/>
        <w:jc w:val="both"/>
        <w:rPr>
          <w:snapToGrid w:val="0"/>
          <w:spacing w:val="0"/>
          <w:sz w:val="2"/>
        </w:rPr>
      </w:pPr>
      <w:r>
        <w:rPr>
          <w:sz w:val="44"/>
        </w:rPr>
        <w:tab/>
      </w:r>
      <w:r>
        <w:rPr>
          <w:rFonts w:ascii="Times New Roman" w:hAnsi="Times New Roman"/>
          <w:b/>
          <w:bCs/>
          <w:sz w:val="44"/>
        </w:rPr>
        <w:fldChar w:fldCharType="begin"/>
      </w:r>
      <w:r>
        <w:rPr>
          <w:rFonts w:ascii="Times New Roman" w:hAnsi="Times New Roman"/>
          <w:b/>
          <w:bCs/>
          <w:sz w:val="44"/>
        </w:rPr>
        <w:instrText xml:space="preserve">PRIVATE </w:instrText>
      </w:r>
      <w:r>
        <w:rPr>
          <w:rFonts w:ascii="Times New Roman" w:hAnsi="Times New Roman"/>
          <w:b/>
          <w:bCs/>
          <w:sz w:val="44"/>
        </w:rPr>
        <w:fldChar w:fldCharType="end"/>
      </w:r>
      <w:r w:rsidR="00893AED">
        <w:rPr>
          <w:rFonts w:ascii="Times New Roman" w:hAnsi="Times New Roman"/>
          <w:b/>
          <w:bCs/>
          <w:sz w:val="44"/>
        </w:rPr>
        <w:t xml:space="preserve"> </w:t>
      </w:r>
    </w:p>
    <w:p w14:paraId="15D0F386" w14:textId="091BD0F9" w:rsidR="00893AED" w:rsidRPr="00893AED" w:rsidRDefault="00E2680E" w:rsidP="00893AED">
      <w:pPr>
        <w:framePr w:w="1869" w:h="2158" w:hSpace="180" w:wrap="auto" w:vAnchor="text" w:hAnchor="page" w:x="761" w:y="-179"/>
        <w:widowControl w:val="0"/>
        <w:tabs>
          <w:tab w:val="left" w:pos="-720"/>
        </w:tabs>
        <w:suppressAutoHyphens/>
        <w:spacing w:line="1" w:lineRule="exact"/>
        <w:jc w:val="both"/>
        <w:rPr>
          <w:snapToGrid w:val="0"/>
          <w:vanish/>
          <w:spacing w:val="0"/>
          <w:sz w:val="44"/>
        </w:rPr>
      </w:pPr>
      <w:r>
        <w:rPr>
          <w:noProof/>
          <w:snapToGrid w:val="0"/>
          <w:vanish/>
          <w:spacing w:val="0"/>
          <w:sz w:val="44"/>
        </w:rPr>
        <w:drawing>
          <wp:inline distT="0" distB="0" distL="0" distR="0" wp14:anchorId="1AABCAC5" wp14:editId="6FCC3BB7">
            <wp:extent cx="1238250" cy="12382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1238250"/>
                    </a:xfrm>
                    <a:prstGeom prst="rect">
                      <a:avLst/>
                    </a:prstGeom>
                    <a:noFill/>
                  </pic:spPr>
                </pic:pic>
              </a:graphicData>
            </a:graphic>
          </wp:inline>
        </w:drawing>
      </w:r>
      <w:r>
        <w:rPr>
          <w:noProof/>
          <w:snapToGrid w:val="0"/>
          <w:vanish/>
          <w:spacing w:val="0"/>
          <w:sz w:val="44"/>
        </w:rPr>
        <w:drawing>
          <wp:inline distT="0" distB="0" distL="0" distR="0" wp14:anchorId="359270D3" wp14:editId="68ED19A1">
            <wp:extent cx="1238250" cy="12382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1238250"/>
                    </a:xfrm>
                    <a:prstGeom prst="rect">
                      <a:avLst/>
                    </a:prstGeom>
                    <a:noFill/>
                  </pic:spPr>
                </pic:pic>
              </a:graphicData>
            </a:graphic>
          </wp:inline>
        </w:drawing>
      </w:r>
      <w:r>
        <w:rPr>
          <w:noProof/>
          <w:snapToGrid w:val="0"/>
          <w:vanish/>
          <w:spacing w:val="0"/>
          <w:sz w:val="44"/>
        </w:rPr>
        <w:drawing>
          <wp:inline distT="0" distB="0" distL="0" distR="0" wp14:anchorId="3862976B" wp14:editId="2657F796">
            <wp:extent cx="1238250" cy="12382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1238250"/>
                    </a:xfrm>
                    <a:prstGeom prst="rect">
                      <a:avLst/>
                    </a:prstGeom>
                    <a:noFill/>
                  </pic:spPr>
                </pic:pic>
              </a:graphicData>
            </a:graphic>
          </wp:inline>
        </w:drawing>
      </w:r>
      <w:r w:rsidR="00893AED">
        <w:rPr>
          <w:noProof/>
          <w:snapToGrid w:val="0"/>
          <w:vanish/>
          <w:spacing w:val="0"/>
          <w:sz w:val="44"/>
        </w:rPr>
        <w:drawing>
          <wp:inline distT="0" distB="0" distL="0" distR="0" wp14:anchorId="454C4FF8" wp14:editId="00F9F728">
            <wp:extent cx="1298575" cy="13836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98575" cy="1383665"/>
                    </a:xfrm>
                    <a:prstGeom prst="rect">
                      <a:avLst/>
                    </a:prstGeom>
                    <a:noFill/>
                  </pic:spPr>
                </pic:pic>
              </a:graphicData>
            </a:graphic>
          </wp:inline>
        </w:drawing>
      </w:r>
      <w:r w:rsidR="00893AED" w:rsidRPr="00893AED">
        <w:rPr>
          <w:snapToGrid w:val="0"/>
          <w:vanish/>
          <w:spacing w:val="0"/>
          <w:sz w:val="44"/>
        </w:rPr>
        <w:fldChar w:fldCharType="begin"/>
      </w:r>
      <w:r w:rsidR="00893AED" w:rsidRPr="00893AED">
        <w:rPr>
          <w:snapToGrid w:val="0"/>
          <w:vanish/>
          <w:spacing w:val="0"/>
          <w:sz w:val="44"/>
        </w:rPr>
        <w:instrText>seq Figure  \* Arabic  \r0</w:instrText>
      </w:r>
      <w:r w:rsidR="00893AED" w:rsidRPr="00893AED">
        <w:rPr>
          <w:snapToGrid w:val="0"/>
          <w:vanish/>
          <w:spacing w:val="0"/>
          <w:sz w:val="44"/>
        </w:rPr>
        <w:fldChar w:fldCharType="separate"/>
      </w:r>
      <w:r w:rsidR="00893AED" w:rsidRPr="00893AED">
        <w:rPr>
          <w:noProof/>
          <w:snapToGrid w:val="0"/>
          <w:vanish/>
          <w:spacing w:val="0"/>
          <w:sz w:val="44"/>
        </w:rPr>
        <w:t>0</w:t>
      </w:r>
      <w:r w:rsidR="00893AED" w:rsidRPr="00893AED">
        <w:rPr>
          <w:snapToGrid w:val="0"/>
          <w:vanish/>
          <w:spacing w:val="0"/>
          <w:sz w:val="44"/>
        </w:rPr>
        <w:fldChar w:fldCharType="end"/>
      </w:r>
    </w:p>
    <w:p w14:paraId="0C1B18E6" w14:textId="56AE998F" w:rsidR="00893AED" w:rsidRPr="00893AED" w:rsidRDefault="00E2680E" w:rsidP="00893AED">
      <w:pPr>
        <w:keepNext/>
        <w:keepLines/>
        <w:widowControl w:val="0"/>
        <w:tabs>
          <w:tab w:val="left" w:pos="0"/>
        </w:tabs>
        <w:suppressAutoHyphens/>
        <w:rPr>
          <w:rFonts w:ascii="Times New Roman" w:hAnsi="Times New Roman"/>
          <w:b/>
          <w:bCs/>
          <w:snapToGrid w:val="0"/>
          <w:spacing w:val="0"/>
          <w:sz w:val="44"/>
          <w:szCs w:val="44"/>
        </w:rPr>
      </w:pPr>
      <w:r>
        <w:rPr>
          <w:rFonts w:ascii="Times New Roman" w:hAnsi="Times New Roman"/>
          <w:noProof/>
          <w:snapToGrid w:val="0"/>
          <w:spacing w:val="0"/>
        </w:rPr>
        <w:drawing>
          <wp:anchor distT="0" distB="0" distL="114300" distR="114300" simplePos="0" relativeHeight="251658240" behindDoc="1" locked="0" layoutInCell="1" allowOverlap="1" wp14:anchorId="3CF804D9" wp14:editId="264D906C">
            <wp:simplePos x="0" y="0"/>
            <wp:positionH relativeFrom="column">
              <wp:posOffset>-535021</wp:posOffset>
            </wp:positionH>
            <wp:positionV relativeFrom="paragraph">
              <wp:posOffset>244</wp:posOffset>
            </wp:positionV>
            <wp:extent cx="1238250" cy="1238250"/>
            <wp:effectExtent l="0" t="0" r="0" b="0"/>
            <wp:wrapTight wrapText="bothSides">
              <wp:wrapPolygon edited="0">
                <wp:start x="5982" y="332"/>
                <wp:lineTo x="2326" y="1329"/>
                <wp:lineTo x="1329" y="2326"/>
                <wp:lineTo x="1329" y="6314"/>
                <wp:lineTo x="2658" y="11631"/>
                <wp:lineTo x="5649" y="16948"/>
                <wp:lineTo x="9305" y="19938"/>
                <wp:lineTo x="9637" y="20603"/>
                <wp:lineTo x="11298" y="20603"/>
                <wp:lineTo x="11631" y="19938"/>
                <wp:lineTo x="15286" y="16948"/>
                <wp:lineTo x="18277" y="11631"/>
                <wp:lineTo x="19606" y="6314"/>
                <wp:lineTo x="19938" y="2991"/>
                <wp:lineTo x="18609" y="1329"/>
                <wp:lineTo x="14622" y="332"/>
                <wp:lineTo x="5982" y="332"/>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1238250"/>
                    </a:xfrm>
                    <a:prstGeom prst="rect">
                      <a:avLst/>
                    </a:prstGeom>
                    <a:noFill/>
                  </pic:spPr>
                </pic:pic>
              </a:graphicData>
            </a:graphic>
          </wp:anchor>
        </w:drawing>
      </w:r>
      <w:r w:rsidR="00893AED" w:rsidRPr="00893AED">
        <w:rPr>
          <w:snapToGrid w:val="0"/>
          <w:spacing w:val="0"/>
          <w:sz w:val="44"/>
        </w:rPr>
        <w:tab/>
      </w:r>
      <w:r w:rsidR="00893AED" w:rsidRPr="00893AED">
        <w:rPr>
          <w:rFonts w:ascii="Times New Roman" w:hAnsi="Times New Roman"/>
          <w:b/>
          <w:bCs/>
          <w:snapToGrid w:val="0"/>
          <w:spacing w:val="0"/>
          <w:sz w:val="44"/>
          <w:szCs w:val="44"/>
        </w:rPr>
        <w:fldChar w:fldCharType="begin"/>
      </w:r>
      <w:r w:rsidR="00893AED" w:rsidRPr="00893AED">
        <w:rPr>
          <w:rFonts w:ascii="Times New Roman" w:hAnsi="Times New Roman"/>
          <w:b/>
          <w:bCs/>
          <w:snapToGrid w:val="0"/>
          <w:spacing w:val="0"/>
          <w:sz w:val="44"/>
          <w:szCs w:val="44"/>
        </w:rPr>
        <w:instrText xml:space="preserve">PRIVATE </w:instrText>
      </w:r>
      <w:r w:rsidR="00893AED" w:rsidRPr="00893AED">
        <w:rPr>
          <w:rFonts w:ascii="Times New Roman" w:hAnsi="Times New Roman"/>
          <w:b/>
          <w:bCs/>
          <w:snapToGrid w:val="0"/>
          <w:spacing w:val="0"/>
          <w:sz w:val="44"/>
          <w:szCs w:val="44"/>
        </w:rPr>
        <w:fldChar w:fldCharType="end"/>
      </w:r>
      <w:r w:rsidRPr="00E2680E">
        <w:rPr>
          <w:rFonts w:ascii="Times New Roman" w:hAnsi="Times New Roman"/>
          <w:b/>
          <w:noProof/>
          <w:sz w:val="44"/>
          <w:szCs w:val="44"/>
        </w:rPr>
        <w:t xml:space="preserve"> </w:t>
      </w:r>
      <w:r>
        <w:rPr>
          <w:rFonts w:ascii="Times New Roman" w:hAnsi="Times New Roman"/>
          <w:b/>
          <w:noProof/>
          <w:sz w:val="44"/>
          <w:szCs w:val="44"/>
        </w:rPr>
        <w:t xml:space="preserve">  </w:t>
      </w:r>
      <w:r w:rsidRPr="00E2680E">
        <w:rPr>
          <w:rFonts w:ascii="Times New Roman" w:hAnsi="Times New Roman"/>
          <w:b/>
          <w:bCs/>
          <w:snapToGrid w:val="0"/>
          <w:spacing w:val="0"/>
          <w:sz w:val="44"/>
          <w:szCs w:val="44"/>
        </w:rPr>
        <w:t xml:space="preserve">Barre City Police Department </w:t>
      </w:r>
      <w:r w:rsidR="00893AED" w:rsidRPr="00893AED">
        <w:rPr>
          <w:rFonts w:ascii="Times New Roman" w:hAnsi="Times New Roman"/>
          <w:b/>
          <w:bCs/>
          <w:snapToGrid w:val="0"/>
          <w:spacing w:val="0"/>
          <w:sz w:val="44"/>
          <w:szCs w:val="44"/>
        </w:rPr>
        <w:fldChar w:fldCharType="begin"/>
      </w:r>
      <w:r w:rsidR="00893AED" w:rsidRPr="00893AED">
        <w:rPr>
          <w:rFonts w:ascii="Times New Roman" w:hAnsi="Times New Roman"/>
          <w:b/>
          <w:bCs/>
          <w:snapToGrid w:val="0"/>
          <w:spacing w:val="0"/>
          <w:sz w:val="44"/>
          <w:szCs w:val="44"/>
        </w:rPr>
        <w:instrText>tc  \l 2 "Office of the County Sheriff"</w:instrText>
      </w:r>
      <w:r w:rsidR="00893AED" w:rsidRPr="00893AED">
        <w:rPr>
          <w:rFonts w:ascii="Times New Roman" w:hAnsi="Times New Roman"/>
          <w:b/>
          <w:bCs/>
          <w:snapToGrid w:val="0"/>
          <w:spacing w:val="0"/>
          <w:sz w:val="44"/>
          <w:szCs w:val="44"/>
        </w:rPr>
        <w:fldChar w:fldCharType="end"/>
      </w:r>
      <w:r w:rsidR="00893AED" w:rsidRPr="00893AED">
        <w:rPr>
          <w:rFonts w:ascii="Times New Roman" w:hAnsi="Times New Roman"/>
          <w:b/>
          <w:bCs/>
          <w:snapToGrid w:val="0"/>
          <w:spacing w:val="0"/>
          <w:sz w:val="44"/>
          <w:szCs w:val="44"/>
        </w:rPr>
        <w:fldChar w:fldCharType="begin"/>
      </w:r>
      <w:r w:rsidR="00893AED" w:rsidRPr="00893AED">
        <w:rPr>
          <w:rFonts w:ascii="Times New Roman" w:hAnsi="Times New Roman"/>
          <w:b/>
          <w:bCs/>
          <w:snapToGrid w:val="0"/>
          <w:spacing w:val="0"/>
          <w:sz w:val="44"/>
          <w:szCs w:val="44"/>
        </w:rPr>
        <w:instrText xml:space="preserve">PRIVATE </w:instrText>
      </w:r>
      <w:r w:rsidR="00893AED" w:rsidRPr="00893AED">
        <w:rPr>
          <w:rFonts w:ascii="Times New Roman" w:hAnsi="Times New Roman"/>
          <w:b/>
          <w:bCs/>
          <w:snapToGrid w:val="0"/>
          <w:spacing w:val="0"/>
          <w:sz w:val="44"/>
          <w:szCs w:val="44"/>
        </w:rPr>
        <w:fldChar w:fldCharType="end"/>
      </w:r>
    </w:p>
    <w:p w14:paraId="0696F265" w14:textId="3851A563" w:rsidR="00893AED" w:rsidRPr="00893AED" w:rsidRDefault="00893AED" w:rsidP="00893AED">
      <w:pPr>
        <w:keepLines/>
        <w:widowControl w:val="0"/>
        <w:tabs>
          <w:tab w:val="left" w:pos="0"/>
        </w:tabs>
        <w:suppressAutoHyphens/>
        <w:outlineLvl w:val="0"/>
        <w:rPr>
          <w:rFonts w:ascii="Times New Roman" w:hAnsi="Times New Roman"/>
          <w:b/>
          <w:bCs/>
          <w:snapToGrid w:val="0"/>
          <w:spacing w:val="0"/>
          <w:sz w:val="36"/>
        </w:rPr>
      </w:pPr>
      <w:r w:rsidRPr="00893AED">
        <w:rPr>
          <w:rFonts w:ascii="Times New Roman" w:hAnsi="Times New Roman"/>
          <w:b/>
          <w:bCs/>
          <w:snapToGrid w:val="0"/>
          <w:spacing w:val="0"/>
          <w:sz w:val="28"/>
        </w:rPr>
        <w:t xml:space="preserve">         </w:t>
      </w:r>
      <w:r w:rsidRPr="00893AED">
        <w:rPr>
          <w:rFonts w:ascii="Times New Roman" w:hAnsi="Times New Roman"/>
          <w:b/>
          <w:bCs/>
          <w:snapToGrid w:val="0"/>
          <w:spacing w:val="0"/>
          <w:sz w:val="28"/>
        </w:rPr>
        <w:tab/>
      </w:r>
      <w:r w:rsidR="006D32FB">
        <w:rPr>
          <w:rFonts w:ascii="Times New Roman" w:hAnsi="Times New Roman"/>
          <w:b/>
          <w:bCs/>
          <w:snapToGrid w:val="0"/>
          <w:spacing w:val="0"/>
          <w:sz w:val="28"/>
        </w:rPr>
        <w:t xml:space="preserve">    </w:t>
      </w:r>
      <w:r w:rsidR="00E2680E">
        <w:rPr>
          <w:rFonts w:ascii="Times New Roman" w:hAnsi="Times New Roman"/>
          <w:b/>
          <w:bCs/>
          <w:snapToGrid w:val="0"/>
          <w:spacing w:val="0"/>
          <w:sz w:val="28"/>
        </w:rPr>
        <w:t xml:space="preserve">            </w:t>
      </w:r>
      <w:r w:rsidR="00E2680E">
        <w:rPr>
          <w:rFonts w:ascii="Times New Roman" w:hAnsi="Times New Roman"/>
          <w:b/>
          <w:bCs/>
          <w:i/>
          <w:snapToGrid w:val="0"/>
          <w:spacing w:val="0"/>
          <w:sz w:val="36"/>
        </w:rPr>
        <w:t>Barre</w:t>
      </w:r>
      <w:r w:rsidRPr="00893AED">
        <w:rPr>
          <w:rFonts w:ascii="Times New Roman" w:hAnsi="Times New Roman"/>
          <w:b/>
          <w:bCs/>
          <w:i/>
          <w:snapToGrid w:val="0"/>
          <w:spacing w:val="0"/>
          <w:sz w:val="36"/>
        </w:rPr>
        <w:t>, Vermont</w:t>
      </w:r>
    </w:p>
    <w:p w14:paraId="414481BE" w14:textId="6C7B7118" w:rsidR="00893AED" w:rsidRPr="00E2680E" w:rsidRDefault="00893AED" w:rsidP="00224E19">
      <w:pPr>
        <w:widowControl w:val="0"/>
        <w:tabs>
          <w:tab w:val="left" w:pos="0"/>
        </w:tabs>
        <w:suppressAutoHyphens/>
        <w:rPr>
          <w:rFonts w:ascii="Times New Roman" w:hAnsi="Times New Roman"/>
          <w:b/>
          <w:snapToGrid w:val="0"/>
          <w:spacing w:val="0"/>
          <w:sz w:val="28"/>
          <w:szCs w:val="28"/>
        </w:rPr>
      </w:pPr>
      <w:r w:rsidRPr="00893AED">
        <w:rPr>
          <w:rFonts w:ascii="Times New Roman" w:hAnsi="Times New Roman"/>
          <w:snapToGrid w:val="0"/>
          <w:spacing w:val="0"/>
        </w:rPr>
        <w:tab/>
      </w:r>
      <w:r w:rsidRPr="00893AED">
        <w:rPr>
          <w:rFonts w:ascii="Times New Roman" w:hAnsi="Times New Roman"/>
          <w:snapToGrid w:val="0"/>
          <w:spacing w:val="0"/>
        </w:rPr>
        <w:tab/>
      </w:r>
      <w:r w:rsidRPr="00893AED">
        <w:rPr>
          <w:rFonts w:ascii="Times New Roman" w:hAnsi="Times New Roman"/>
          <w:snapToGrid w:val="0"/>
          <w:spacing w:val="0"/>
        </w:rPr>
        <w:tab/>
      </w:r>
      <w:r w:rsidRPr="00893AED">
        <w:rPr>
          <w:rFonts w:ascii="Times New Roman" w:hAnsi="Times New Roman"/>
          <w:snapToGrid w:val="0"/>
          <w:spacing w:val="0"/>
        </w:rPr>
        <w:tab/>
      </w:r>
      <w:r w:rsidRPr="00893AED">
        <w:rPr>
          <w:rFonts w:ascii="Times New Roman" w:hAnsi="Times New Roman"/>
          <w:snapToGrid w:val="0"/>
          <w:spacing w:val="0"/>
        </w:rPr>
        <w:tab/>
      </w:r>
      <w:r w:rsidRPr="00893AED">
        <w:rPr>
          <w:rFonts w:ascii="Times New Roman" w:hAnsi="Times New Roman"/>
          <w:snapToGrid w:val="0"/>
          <w:spacing w:val="0"/>
        </w:rPr>
        <w:tab/>
      </w:r>
      <w:r w:rsidRPr="00893AED">
        <w:rPr>
          <w:rFonts w:ascii="Times New Roman" w:hAnsi="Times New Roman"/>
          <w:snapToGrid w:val="0"/>
          <w:spacing w:val="0"/>
        </w:rPr>
        <w:tab/>
      </w:r>
      <w:r w:rsidRPr="00893AED">
        <w:rPr>
          <w:rFonts w:ascii="Times New Roman" w:hAnsi="Times New Roman"/>
          <w:snapToGrid w:val="0"/>
          <w:spacing w:val="0"/>
        </w:rPr>
        <w:tab/>
      </w:r>
      <w:r w:rsidRPr="00893AED">
        <w:rPr>
          <w:rFonts w:ascii="Times New Roman" w:hAnsi="Times New Roman"/>
          <w:snapToGrid w:val="0"/>
          <w:spacing w:val="0"/>
        </w:rPr>
        <w:tab/>
      </w:r>
      <w:r w:rsidRPr="00893AED">
        <w:rPr>
          <w:rFonts w:ascii="Times New Roman" w:hAnsi="Times New Roman"/>
          <w:snapToGrid w:val="0"/>
          <w:spacing w:val="0"/>
        </w:rPr>
        <w:tab/>
      </w:r>
      <w:r w:rsidRPr="00893AED">
        <w:rPr>
          <w:rFonts w:ascii="Times New Roman" w:hAnsi="Times New Roman"/>
          <w:snapToGrid w:val="0"/>
          <w:spacing w:val="0"/>
        </w:rPr>
        <w:tab/>
      </w:r>
      <w:r w:rsidRPr="00893AED">
        <w:rPr>
          <w:rFonts w:ascii="Times New Roman" w:hAnsi="Times New Roman"/>
          <w:snapToGrid w:val="0"/>
          <w:spacing w:val="0"/>
        </w:rPr>
        <w:tab/>
      </w:r>
      <w:r w:rsidRPr="00893AED">
        <w:rPr>
          <w:rFonts w:ascii="Times New Roman" w:hAnsi="Times New Roman"/>
          <w:snapToGrid w:val="0"/>
          <w:spacing w:val="0"/>
        </w:rPr>
        <w:tab/>
      </w:r>
      <w:r w:rsidRPr="00893AED">
        <w:rPr>
          <w:rFonts w:ascii="Times New Roman" w:hAnsi="Times New Roman"/>
          <w:snapToGrid w:val="0"/>
          <w:spacing w:val="0"/>
        </w:rPr>
        <w:tab/>
      </w:r>
      <w:r w:rsidRPr="00893AED">
        <w:rPr>
          <w:rFonts w:ascii="Times New Roman" w:hAnsi="Times New Roman"/>
          <w:snapToGrid w:val="0"/>
          <w:spacing w:val="0"/>
        </w:rPr>
        <w:tab/>
      </w:r>
      <w:r w:rsidRPr="00893AED">
        <w:rPr>
          <w:rFonts w:ascii="Times New Roman" w:hAnsi="Times New Roman"/>
          <w:snapToGrid w:val="0"/>
          <w:spacing w:val="0"/>
        </w:rPr>
        <w:tab/>
      </w:r>
      <w:r w:rsidRPr="00893AED">
        <w:rPr>
          <w:rFonts w:ascii="Times New Roman" w:hAnsi="Times New Roman"/>
          <w:snapToGrid w:val="0"/>
          <w:spacing w:val="0"/>
        </w:rPr>
        <w:tab/>
      </w:r>
      <w:r w:rsidRPr="00893AED">
        <w:rPr>
          <w:rFonts w:ascii="Times New Roman" w:hAnsi="Times New Roman"/>
          <w:snapToGrid w:val="0"/>
          <w:spacing w:val="0"/>
        </w:rPr>
        <w:tab/>
      </w:r>
      <w:r w:rsidR="00E2680E">
        <w:rPr>
          <w:rFonts w:ascii="Times New Roman" w:hAnsi="Times New Roman"/>
          <w:snapToGrid w:val="0"/>
          <w:spacing w:val="0"/>
        </w:rPr>
        <w:tab/>
      </w:r>
      <w:r w:rsidR="00E2680E">
        <w:rPr>
          <w:rFonts w:ascii="Times New Roman" w:hAnsi="Times New Roman"/>
          <w:snapToGrid w:val="0"/>
          <w:spacing w:val="0"/>
        </w:rPr>
        <w:tab/>
        <w:t xml:space="preserve">         </w:t>
      </w:r>
      <w:r w:rsidR="00E2680E" w:rsidRPr="00E2680E">
        <w:rPr>
          <w:rFonts w:ascii="Times New Roman" w:hAnsi="Times New Roman"/>
          <w:b/>
          <w:snapToGrid w:val="0"/>
          <w:spacing w:val="0"/>
          <w:sz w:val="28"/>
          <w:szCs w:val="28"/>
        </w:rPr>
        <w:t>Braedon S. Vail</w:t>
      </w:r>
      <w:r w:rsidRPr="00E2680E">
        <w:rPr>
          <w:rFonts w:ascii="Times New Roman" w:hAnsi="Times New Roman"/>
          <w:snapToGrid w:val="0"/>
          <w:spacing w:val="0"/>
          <w:sz w:val="28"/>
          <w:szCs w:val="28"/>
        </w:rPr>
        <w:tab/>
      </w:r>
      <w:r w:rsidR="00224E19" w:rsidRPr="00E2680E">
        <w:rPr>
          <w:rFonts w:ascii="Times New Roman" w:hAnsi="Times New Roman"/>
          <w:b/>
          <w:snapToGrid w:val="0"/>
          <w:spacing w:val="0"/>
          <w:sz w:val="28"/>
          <w:szCs w:val="28"/>
        </w:rPr>
        <w:t xml:space="preserve"> </w:t>
      </w:r>
    </w:p>
    <w:p w14:paraId="371FDB45" w14:textId="26382147" w:rsidR="00E2680E" w:rsidRDefault="00E2680E" w:rsidP="00224E19">
      <w:pPr>
        <w:widowControl w:val="0"/>
        <w:tabs>
          <w:tab w:val="left" w:pos="0"/>
        </w:tabs>
        <w:suppressAutoHyphens/>
        <w:rPr>
          <w:rFonts w:ascii="Times New Roman" w:hAnsi="Times New Roman"/>
          <w:b/>
          <w:i/>
          <w:iCs/>
          <w:snapToGrid w:val="0"/>
          <w:spacing w:val="0"/>
          <w:szCs w:val="24"/>
        </w:rPr>
      </w:pPr>
      <w:r>
        <w:rPr>
          <w:rFonts w:ascii="Times New Roman" w:hAnsi="Times New Roman"/>
          <w:b/>
          <w:snapToGrid w:val="0"/>
          <w:spacing w:val="0"/>
          <w:szCs w:val="24"/>
        </w:rPr>
        <w:tab/>
      </w:r>
      <w:r>
        <w:rPr>
          <w:rFonts w:ascii="Times New Roman" w:hAnsi="Times New Roman"/>
          <w:b/>
          <w:snapToGrid w:val="0"/>
          <w:spacing w:val="0"/>
          <w:szCs w:val="24"/>
        </w:rPr>
        <w:tab/>
      </w:r>
      <w:r>
        <w:rPr>
          <w:rFonts w:ascii="Times New Roman" w:hAnsi="Times New Roman"/>
          <w:b/>
          <w:snapToGrid w:val="0"/>
          <w:spacing w:val="0"/>
          <w:szCs w:val="24"/>
        </w:rPr>
        <w:tab/>
      </w:r>
      <w:r>
        <w:rPr>
          <w:rFonts w:ascii="Times New Roman" w:hAnsi="Times New Roman"/>
          <w:b/>
          <w:snapToGrid w:val="0"/>
          <w:spacing w:val="0"/>
          <w:szCs w:val="24"/>
        </w:rPr>
        <w:tab/>
      </w:r>
      <w:r>
        <w:rPr>
          <w:rFonts w:ascii="Times New Roman" w:hAnsi="Times New Roman"/>
          <w:b/>
          <w:snapToGrid w:val="0"/>
          <w:spacing w:val="0"/>
          <w:szCs w:val="24"/>
        </w:rPr>
        <w:tab/>
      </w:r>
      <w:r>
        <w:rPr>
          <w:rFonts w:ascii="Times New Roman" w:hAnsi="Times New Roman"/>
          <w:b/>
          <w:snapToGrid w:val="0"/>
          <w:spacing w:val="0"/>
          <w:szCs w:val="24"/>
        </w:rPr>
        <w:tab/>
      </w:r>
      <w:r>
        <w:rPr>
          <w:rFonts w:ascii="Times New Roman" w:hAnsi="Times New Roman"/>
          <w:b/>
          <w:snapToGrid w:val="0"/>
          <w:spacing w:val="0"/>
          <w:szCs w:val="24"/>
        </w:rPr>
        <w:tab/>
      </w:r>
      <w:r>
        <w:rPr>
          <w:rFonts w:ascii="Times New Roman" w:hAnsi="Times New Roman"/>
          <w:b/>
          <w:snapToGrid w:val="0"/>
          <w:spacing w:val="0"/>
          <w:szCs w:val="24"/>
        </w:rPr>
        <w:tab/>
      </w:r>
      <w:r>
        <w:rPr>
          <w:rFonts w:ascii="Times New Roman" w:hAnsi="Times New Roman"/>
          <w:b/>
          <w:snapToGrid w:val="0"/>
          <w:spacing w:val="0"/>
          <w:szCs w:val="24"/>
        </w:rPr>
        <w:tab/>
      </w:r>
      <w:r w:rsidR="00CC76B7">
        <w:rPr>
          <w:rFonts w:ascii="Times New Roman" w:hAnsi="Times New Roman"/>
          <w:b/>
          <w:snapToGrid w:val="0"/>
          <w:spacing w:val="0"/>
          <w:szCs w:val="24"/>
        </w:rPr>
        <w:t xml:space="preserve">            </w:t>
      </w:r>
      <w:r w:rsidRPr="00E2680E">
        <w:rPr>
          <w:rFonts w:ascii="Times New Roman" w:hAnsi="Times New Roman"/>
          <w:b/>
          <w:i/>
          <w:iCs/>
          <w:snapToGrid w:val="0"/>
          <w:spacing w:val="0"/>
          <w:szCs w:val="24"/>
        </w:rPr>
        <w:t>Chief</w:t>
      </w:r>
    </w:p>
    <w:p w14:paraId="58DEA727" w14:textId="56CDFAEB" w:rsidR="00224E19" w:rsidRPr="00893AED" w:rsidRDefault="00E2680E" w:rsidP="00224E19">
      <w:pPr>
        <w:widowControl w:val="0"/>
        <w:tabs>
          <w:tab w:val="left" w:pos="0"/>
        </w:tabs>
        <w:suppressAutoHyphens/>
        <w:rPr>
          <w:rFonts w:ascii="Times New Roman" w:hAnsi="Times New Roman"/>
          <w:b/>
          <w:snapToGrid w:val="0"/>
          <w:spacing w:val="0"/>
          <w:szCs w:val="24"/>
        </w:rPr>
      </w:pPr>
      <w:r>
        <w:rPr>
          <w:rFonts w:ascii="Times New Roman" w:hAnsi="Times New Roman"/>
          <w:b/>
          <w:snapToGrid w:val="0"/>
          <w:spacing w:val="0"/>
          <w:szCs w:val="24"/>
        </w:rPr>
        <w:tab/>
      </w:r>
    </w:p>
    <w:p w14:paraId="7C322452" w14:textId="47516F52" w:rsidR="00C94BA8" w:rsidRDefault="00893AED" w:rsidP="00893AED">
      <w:pPr>
        <w:keepNext/>
        <w:keepLines/>
        <w:tabs>
          <w:tab w:val="left" w:pos="0"/>
        </w:tabs>
        <w:suppressAutoHyphens/>
        <w:rPr>
          <w:rFonts w:ascii="Times New Roman" w:hAnsi="Times New Roman"/>
          <w:b/>
          <w:bCs/>
          <w:sz w:val="28"/>
        </w:rPr>
      </w:pPr>
      <w:r>
        <w:rPr>
          <w:rFonts w:ascii="Times New Roman" w:hAnsi="Times New Roman"/>
          <w:b/>
          <w:bCs/>
          <w:sz w:val="28"/>
        </w:rPr>
        <w:t xml:space="preserve"> </w:t>
      </w:r>
      <w:r>
        <w:rPr>
          <w:rFonts w:ascii="Times New Roman" w:hAnsi="Times New Roman"/>
          <w:b/>
          <w:bCs/>
          <w:sz w:val="28"/>
        </w:rPr>
        <w:tab/>
      </w:r>
      <w:r w:rsidR="00E2680E">
        <w:rPr>
          <w:rFonts w:ascii="Times New Roman" w:hAnsi="Times New Roman"/>
          <w:b/>
          <w:bCs/>
          <w:sz w:val="28"/>
        </w:rPr>
        <w:t xml:space="preserve">         </w:t>
      </w:r>
      <w:r w:rsidRPr="00893AED">
        <w:rPr>
          <w:rFonts w:ascii="Times New Roman" w:hAnsi="Times New Roman"/>
          <w:b/>
          <w:bCs/>
          <w:sz w:val="28"/>
        </w:rPr>
        <w:fldChar w:fldCharType="begin"/>
      </w:r>
      <w:r w:rsidRPr="00893AED">
        <w:rPr>
          <w:rFonts w:ascii="Times New Roman" w:hAnsi="Times New Roman"/>
          <w:b/>
          <w:bCs/>
          <w:sz w:val="28"/>
        </w:rPr>
        <w:instrText xml:space="preserve">PRIVATE </w:instrText>
      </w:r>
      <w:r w:rsidRPr="00893AED">
        <w:rPr>
          <w:rFonts w:ascii="Times New Roman" w:hAnsi="Times New Roman"/>
          <w:b/>
          <w:bCs/>
          <w:sz w:val="28"/>
        </w:rPr>
        <w:fldChar w:fldCharType="end"/>
      </w:r>
      <w:r w:rsidRPr="00893AED">
        <w:rPr>
          <w:rFonts w:ascii="Times New Roman" w:hAnsi="Times New Roman"/>
          <w:b/>
          <w:bCs/>
          <w:sz w:val="28"/>
        </w:rPr>
        <w:t>PERSONNEL PROCEDURES</w:t>
      </w:r>
    </w:p>
    <w:tbl>
      <w:tblPr>
        <w:tblpPr w:leftFromText="180" w:rightFromText="180" w:vertAnchor="text" w:horzAnchor="margin" w:tblpXSpec="center" w:tblpY="128"/>
        <w:tblW w:w="10759" w:type="dxa"/>
        <w:tblLayout w:type="fixed"/>
        <w:tblCellMar>
          <w:left w:w="120" w:type="dxa"/>
          <w:right w:w="120" w:type="dxa"/>
        </w:tblCellMar>
        <w:tblLook w:val="0000" w:firstRow="0" w:lastRow="0" w:firstColumn="0" w:lastColumn="0" w:noHBand="0" w:noVBand="0"/>
      </w:tblPr>
      <w:tblGrid>
        <w:gridCol w:w="6145"/>
        <w:gridCol w:w="2051"/>
        <w:gridCol w:w="2563"/>
      </w:tblGrid>
      <w:tr w:rsidR="00C94BA8" w14:paraId="1893F771" w14:textId="77777777">
        <w:trPr>
          <w:trHeight w:val="1125"/>
        </w:trPr>
        <w:tc>
          <w:tcPr>
            <w:tcW w:w="6145" w:type="dxa"/>
            <w:tcBorders>
              <w:top w:val="double" w:sz="6" w:space="0" w:color="auto"/>
              <w:left w:val="double" w:sz="6" w:space="0" w:color="auto"/>
              <w:bottom w:val="double" w:sz="6" w:space="0" w:color="auto"/>
              <w:right w:val="nil"/>
            </w:tcBorders>
          </w:tcPr>
          <w:p w14:paraId="2AA856E0" w14:textId="77777777" w:rsidR="00C94BA8" w:rsidRDefault="00C94BA8" w:rsidP="008F3B2F">
            <w:pPr>
              <w:tabs>
                <w:tab w:val="center" w:pos="2992"/>
              </w:tabs>
              <w:suppressAutoHyphens/>
              <w:rPr>
                <w:rFonts w:ascii="Times New Roman" w:hAnsi="Times New Roman"/>
                <w:b/>
              </w:rPr>
            </w:pPr>
            <w:r>
              <w:rPr>
                <w:rFonts w:ascii="Times New Roman" w:hAnsi="Times New Roman"/>
                <w:b/>
              </w:rPr>
              <w:fldChar w:fldCharType="begin"/>
            </w:r>
            <w:r>
              <w:rPr>
                <w:rFonts w:ascii="Times New Roman" w:hAnsi="Times New Roman"/>
                <w:b/>
              </w:rPr>
              <w:instrText xml:space="preserve">PRIVATE </w:instrText>
            </w:r>
            <w:r>
              <w:rPr>
                <w:rFonts w:ascii="Times New Roman" w:hAnsi="Times New Roman"/>
                <w:b/>
              </w:rPr>
              <w:fldChar w:fldCharType="end"/>
            </w:r>
            <w:r>
              <w:rPr>
                <w:rFonts w:ascii="Times New Roman" w:hAnsi="Times New Roman"/>
                <w:b/>
              </w:rPr>
              <w:tab/>
            </w:r>
            <w:r>
              <w:rPr>
                <w:rFonts w:ascii="Times New Roman" w:hAnsi="Times New Roman"/>
                <w:b/>
                <w:u w:val="single"/>
              </w:rPr>
              <w:t>Subject</w:t>
            </w:r>
            <w:r>
              <w:rPr>
                <w:rFonts w:ascii="Times New Roman" w:hAnsi="Times New Roman"/>
                <w:b/>
              </w:rPr>
              <w:t>:</w:t>
            </w:r>
          </w:p>
          <w:p w14:paraId="1719973C" w14:textId="77777777" w:rsidR="00C94BA8" w:rsidRDefault="00C94BA8" w:rsidP="008F3B2F">
            <w:pPr>
              <w:tabs>
                <w:tab w:val="left" w:pos="-720"/>
              </w:tabs>
              <w:suppressAutoHyphens/>
              <w:rPr>
                <w:rFonts w:ascii="Times New Roman" w:hAnsi="Times New Roman"/>
                <w:b/>
                <w:sz w:val="16"/>
              </w:rPr>
            </w:pPr>
          </w:p>
          <w:p w14:paraId="4BCB93B1" w14:textId="6B41B04F" w:rsidR="00C94BA8" w:rsidRDefault="00C94BA8" w:rsidP="008F3B2F">
            <w:pPr>
              <w:tabs>
                <w:tab w:val="center" w:pos="2992"/>
              </w:tabs>
              <w:suppressAutoHyphens/>
              <w:rPr>
                <w:rFonts w:ascii="Times New Roman" w:hAnsi="Times New Roman"/>
                <w:b/>
                <w:sz w:val="28"/>
              </w:rPr>
            </w:pPr>
            <w:r>
              <w:rPr>
                <w:rFonts w:ascii="Times New Roman" w:hAnsi="Times New Roman"/>
                <w:b/>
              </w:rPr>
              <w:tab/>
            </w:r>
            <w:r w:rsidR="00224E19">
              <w:rPr>
                <w:rFonts w:ascii="Times New Roman" w:hAnsi="Times New Roman"/>
                <w:b/>
                <w:sz w:val="28"/>
              </w:rPr>
              <w:t>Peer Support</w:t>
            </w:r>
            <w:r w:rsidR="0020511B">
              <w:rPr>
                <w:rFonts w:ascii="Times New Roman" w:hAnsi="Times New Roman"/>
                <w:b/>
                <w:sz w:val="28"/>
              </w:rPr>
              <w:t xml:space="preserve"> Program</w:t>
            </w:r>
          </w:p>
          <w:p w14:paraId="5BEDBE4C" w14:textId="77777777" w:rsidR="00C94BA8" w:rsidRDefault="00C94BA8" w:rsidP="008F3B2F">
            <w:pPr>
              <w:tabs>
                <w:tab w:val="left" w:pos="-720"/>
              </w:tabs>
              <w:suppressAutoHyphens/>
              <w:rPr>
                <w:rFonts w:ascii="Times New Roman" w:hAnsi="Times New Roman"/>
                <w:b/>
              </w:rPr>
            </w:pPr>
          </w:p>
        </w:tc>
        <w:tc>
          <w:tcPr>
            <w:tcW w:w="2051" w:type="dxa"/>
            <w:tcBorders>
              <w:top w:val="double" w:sz="6" w:space="0" w:color="auto"/>
              <w:left w:val="single" w:sz="6" w:space="0" w:color="auto"/>
              <w:bottom w:val="double" w:sz="6" w:space="0" w:color="auto"/>
              <w:right w:val="nil"/>
            </w:tcBorders>
          </w:tcPr>
          <w:p w14:paraId="4AAA5103" w14:textId="77777777" w:rsidR="00C94BA8" w:rsidRDefault="00C94BA8" w:rsidP="008F3B2F">
            <w:pPr>
              <w:tabs>
                <w:tab w:val="center" w:pos="919"/>
              </w:tabs>
              <w:suppressAutoHyphens/>
              <w:rPr>
                <w:rFonts w:ascii="Times New Roman" w:hAnsi="Times New Roman"/>
                <w:b/>
              </w:rPr>
            </w:pPr>
            <w:r>
              <w:rPr>
                <w:rFonts w:ascii="Times New Roman" w:hAnsi="Times New Roman"/>
                <w:b/>
              </w:rPr>
              <w:tab/>
            </w:r>
            <w:r>
              <w:rPr>
                <w:rFonts w:ascii="Times New Roman" w:hAnsi="Times New Roman"/>
                <w:b/>
                <w:u w:val="single"/>
              </w:rPr>
              <w:t>Number</w:t>
            </w:r>
            <w:r>
              <w:rPr>
                <w:rFonts w:ascii="Times New Roman" w:hAnsi="Times New Roman"/>
                <w:b/>
              </w:rPr>
              <w:t>:</w:t>
            </w:r>
          </w:p>
          <w:p w14:paraId="02F2AD0C" w14:textId="77777777" w:rsidR="00C94BA8" w:rsidRDefault="00C94BA8" w:rsidP="008F3B2F">
            <w:pPr>
              <w:tabs>
                <w:tab w:val="left" w:pos="-720"/>
              </w:tabs>
              <w:suppressAutoHyphens/>
              <w:rPr>
                <w:rFonts w:ascii="Times New Roman" w:hAnsi="Times New Roman"/>
                <w:b/>
                <w:sz w:val="16"/>
              </w:rPr>
            </w:pPr>
          </w:p>
          <w:p w14:paraId="32E54761" w14:textId="2E53C4EE" w:rsidR="00C94BA8" w:rsidRDefault="00C94BA8" w:rsidP="008F3B2F">
            <w:pPr>
              <w:tabs>
                <w:tab w:val="center" w:pos="919"/>
              </w:tabs>
              <w:suppressAutoHyphens/>
              <w:rPr>
                <w:rFonts w:ascii="Times New Roman" w:hAnsi="Times New Roman"/>
                <w:b/>
                <w:sz w:val="28"/>
              </w:rPr>
            </w:pPr>
            <w:r>
              <w:rPr>
                <w:rFonts w:ascii="Times New Roman" w:hAnsi="Times New Roman"/>
                <w:b/>
              </w:rPr>
              <w:tab/>
            </w:r>
            <w:r>
              <w:rPr>
                <w:rFonts w:ascii="Times New Roman" w:hAnsi="Times New Roman"/>
                <w:b/>
                <w:sz w:val="28"/>
              </w:rPr>
              <w:t>3</w:t>
            </w:r>
            <w:r w:rsidR="00893AED">
              <w:rPr>
                <w:rFonts w:ascii="Times New Roman" w:hAnsi="Times New Roman"/>
                <w:b/>
                <w:sz w:val="28"/>
              </w:rPr>
              <w:t>1</w:t>
            </w:r>
            <w:r w:rsidR="00224E19">
              <w:rPr>
                <w:rFonts w:ascii="Times New Roman" w:hAnsi="Times New Roman"/>
                <w:b/>
                <w:sz w:val="28"/>
              </w:rPr>
              <w:t>4</w:t>
            </w:r>
          </w:p>
          <w:p w14:paraId="20F0198D" w14:textId="77777777" w:rsidR="00C94BA8" w:rsidRDefault="00C94BA8" w:rsidP="008F3B2F">
            <w:pPr>
              <w:tabs>
                <w:tab w:val="left" w:pos="-720"/>
              </w:tabs>
              <w:suppressAutoHyphens/>
              <w:rPr>
                <w:rFonts w:ascii="Times New Roman" w:hAnsi="Times New Roman"/>
                <w:b/>
                <w:sz w:val="16"/>
              </w:rPr>
            </w:pPr>
          </w:p>
        </w:tc>
        <w:tc>
          <w:tcPr>
            <w:tcW w:w="2563" w:type="dxa"/>
            <w:tcBorders>
              <w:top w:val="double" w:sz="6" w:space="0" w:color="auto"/>
              <w:left w:val="single" w:sz="6" w:space="0" w:color="auto"/>
              <w:bottom w:val="double" w:sz="6" w:space="0" w:color="auto"/>
              <w:right w:val="double" w:sz="6" w:space="0" w:color="auto"/>
            </w:tcBorders>
          </w:tcPr>
          <w:p w14:paraId="36110160" w14:textId="77777777" w:rsidR="00C94BA8" w:rsidRDefault="00C94BA8" w:rsidP="008F3B2F">
            <w:pPr>
              <w:tabs>
                <w:tab w:val="center" w:pos="1147"/>
              </w:tabs>
              <w:suppressAutoHyphens/>
              <w:rPr>
                <w:rFonts w:ascii="Times New Roman" w:hAnsi="Times New Roman"/>
                <w:b/>
              </w:rPr>
            </w:pPr>
            <w:r>
              <w:rPr>
                <w:rFonts w:ascii="Times New Roman" w:hAnsi="Times New Roman"/>
                <w:b/>
              </w:rPr>
              <w:tab/>
            </w:r>
            <w:r>
              <w:rPr>
                <w:rFonts w:ascii="Times New Roman" w:hAnsi="Times New Roman"/>
                <w:b/>
                <w:u w:val="single"/>
              </w:rPr>
              <w:t>Effective Date</w:t>
            </w:r>
            <w:r>
              <w:rPr>
                <w:rFonts w:ascii="Times New Roman" w:hAnsi="Times New Roman"/>
                <w:b/>
              </w:rPr>
              <w:t>:</w:t>
            </w:r>
          </w:p>
          <w:p w14:paraId="456EA0D5" w14:textId="77777777" w:rsidR="00C94BA8" w:rsidRDefault="00C94BA8" w:rsidP="008F3B2F">
            <w:pPr>
              <w:tabs>
                <w:tab w:val="left" w:pos="-720"/>
              </w:tabs>
              <w:suppressAutoHyphens/>
              <w:rPr>
                <w:rFonts w:ascii="Times New Roman" w:hAnsi="Times New Roman"/>
                <w:b/>
                <w:sz w:val="16"/>
              </w:rPr>
            </w:pPr>
          </w:p>
          <w:p w14:paraId="401CE6DE" w14:textId="3E3487FF" w:rsidR="00C94BA8" w:rsidRDefault="00C94BA8" w:rsidP="008F3B2F">
            <w:pPr>
              <w:tabs>
                <w:tab w:val="center" w:pos="1147"/>
              </w:tabs>
              <w:suppressAutoHyphens/>
              <w:rPr>
                <w:rFonts w:ascii="Times New Roman" w:hAnsi="Times New Roman"/>
                <w:b/>
                <w:sz w:val="28"/>
              </w:rPr>
            </w:pPr>
            <w:r>
              <w:rPr>
                <w:rFonts w:ascii="Times New Roman" w:hAnsi="Times New Roman"/>
                <w:b/>
              </w:rPr>
              <w:tab/>
            </w:r>
            <w:r w:rsidR="00893AED">
              <w:rPr>
                <w:rFonts w:ascii="Times New Roman" w:hAnsi="Times New Roman"/>
                <w:b/>
                <w:sz w:val="28"/>
              </w:rPr>
              <w:t>XX</w:t>
            </w:r>
            <w:r w:rsidR="004E58FE">
              <w:rPr>
                <w:rFonts w:ascii="Times New Roman" w:hAnsi="Times New Roman"/>
                <w:b/>
                <w:sz w:val="28"/>
              </w:rPr>
              <w:t>/</w:t>
            </w:r>
            <w:r w:rsidR="00893AED">
              <w:rPr>
                <w:rFonts w:ascii="Times New Roman" w:hAnsi="Times New Roman"/>
                <w:b/>
                <w:sz w:val="28"/>
              </w:rPr>
              <w:t>XX</w:t>
            </w:r>
            <w:r w:rsidR="004E58FE">
              <w:rPr>
                <w:rFonts w:ascii="Times New Roman" w:hAnsi="Times New Roman"/>
                <w:b/>
                <w:sz w:val="28"/>
              </w:rPr>
              <w:t>/</w:t>
            </w:r>
            <w:r w:rsidR="00893AED">
              <w:rPr>
                <w:rFonts w:ascii="Times New Roman" w:hAnsi="Times New Roman"/>
                <w:b/>
                <w:sz w:val="28"/>
              </w:rPr>
              <w:t>2</w:t>
            </w:r>
            <w:r w:rsidR="00483BAE">
              <w:rPr>
                <w:rFonts w:ascii="Times New Roman" w:hAnsi="Times New Roman"/>
                <w:b/>
                <w:sz w:val="28"/>
              </w:rPr>
              <w:t>4</w:t>
            </w:r>
          </w:p>
          <w:p w14:paraId="2FD1A42C" w14:textId="77777777" w:rsidR="00C94BA8" w:rsidRDefault="00C94BA8" w:rsidP="008F3B2F">
            <w:pPr>
              <w:tabs>
                <w:tab w:val="left" w:pos="-720"/>
              </w:tabs>
              <w:suppressAutoHyphens/>
              <w:rPr>
                <w:rFonts w:ascii="Times New Roman" w:hAnsi="Times New Roman"/>
                <w:b/>
                <w:sz w:val="16"/>
              </w:rPr>
            </w:pPr>
          </w:p>
        </w:tc>
      </w:tr>
    </w:tbl>
    <w:p w14:paraId="7F885A27" w14:textId="77777777" w:rsidR="00C94BA8" w:rsidRDefault="00C94BA8">
      <w:pPr>
        <w:pStyle w:val="BodyTextIndent"/>
        <w:rPr>
          <w:rFonts w:ascii="Times New Roman" w:hAnsi="Times New Roman"/>
        </w:rPr>
        <w:sectPr w:rsidR="00C94BA8">
          <w:footerReference w:type="even" r:id="rId10"/>
          <w:footerReference w:type="default" r:id="rId11"/>
          <w:type w:val="continuous"/>
          <w:pgSz w:w="12240" w:h="15840" w:code="1"/>
          <w:pgMar w:top="720" w:right="1296" w:bottom="662" w:left="1440" w:header="360" w:footer="360" w:gutter="0"/>
          <w:pgNumType w:start="1"/>
          <w:cols w:space="720"/>
          <w:noEndnote/>
        </w:sectPr>
      </w:pPr>
    </w:p>
    <w:p w14:paraId="2CF77B89" w14:textId="77777777" w:rsidR="00C94BA8" w:rsidRDefault="00C94BA8">
      <w:pPr>
        <w:pStyle w:val="TOAHeading"/>
        <w:tabs>
          <w:tab w:val="clear" w:pos="9360"/>
          <w:tab w:val="left" w:pos="-720"/>
        </w:tabs>
        <w:rPr>
          <w:spacing w:val="-3"/>
        </w:rPr>
        <w:sectPr w:rsidR="00C94BA8">
          <w:footerReference w:type="even" r:id="rId12"/>
          <w:footerReference w:type="default" r:id="rId13"/>
          <w:type w:val="continuous"/>
          <w:pgSz w:w="12240" w:h="15840"/>
          <w:pgMar w:top="720" w:right="720" w:bottom="720" w:left="720" w:header="360" w:footer="360" w:gutter="360"/>
          <w:cols w:space="720"/>
          <w:noEndnote/>
        </w:sectPr>
      </w:pPr>
    </w:p>
    <w:p w14:paraId="3AA82DC9" w14:textId="535E96F9" w:rsidR="00E2680E" w:rsidRPr="00E2680E" w:rsidRDefault="00E2680E" w:rsidP="00E2680E">
      <w:pPr>
        <w:ind w:left="1440" w:right="-450" w:hanging="1440"/>
        <w:rPr>
          <w:rFonts w:ascii="Times New Roman" w:hAnsi="Times New Roman"/>
          <w:b/>
          <w:bCs/>
          <w:color w:val="000000"/>
        </w:rPr>
      </w:pPr>
      <w:r w:rsidRPr="00E2680E">
        <w:rPr>
          <w:rFonts w:ascii="Times New Roman" w:hAnsi="Times New Roman"/>
          <w:b/>
          <w:bCs/>
          <w:color w:val="000000"/>
        </w:rPr>
        <w:t>Note:</w:t>
      </w:r>
      <w:r w:rsidRPr="00E2680E">
        <w:rPr>
          <w:rFonts w:ascii="Times New Roman" w:hAnsi="Times New Roman"/>
          <w:b/>
          <w:bCs/>
          <w:color w:val="000000"/>
        </w:rPr>
        <w:tab/>
      </w:r>
      <w:r w:rsidRPr="00E2680E">
        <w:rPr>
          <w:rFonts w:ascii="Times New Roman" w:hAnsi="Times New Roman"/>
          <w:color w:val="000000"/>
        </w:rPr>
        <w:t>These Rules &amp; Regulations, Operational Policies and/or Procedures are for internal use only and does not enlarge a member’s civil or criminal liability in any way. It should not be construed as a creation of a higher standard of safety or care in an evidentiary sense, with respect to third party claims. Violations of this directive, if proven, can only form the basis of a complaint by this department, and then only in a non-judicial administrative setting.</w:t>
      </w:r>
    </w:p>
    <w:p w14:paraId="2D4B09DE" w14:textId="77777777" w:rsidR="00C94BA8" w:rsidRDefault="00C94BA8">
      <w:pPr>
        <w:tabs>
          <w:tab w:val="left" w:pos="-720"/>
        </w:tabs>
        <w:suppressAutoHyphens/>
        <w:ind w:left="1440" w:hanging="1440"/>
        <w:rPr>
          <w:rFonts w:ascii="Times New Roman" w:hAnsi="Times New Roman"/>
          <w:b/>
          <w:bCs/>
        </w:rPr>
      </w:pPr>
    </w:p>
    <w:p w14:paraId="32C64DFC" w14:textId="429E97D3" w:rsidR="00C94BA8" w:rsidRPr="00DF5E4B" w:rsidRDefault="00C94BA8" w:rsidP="00A70B89">
      <w:pPr>
        <w:suppressAutoHyphens/>
        <w:ind w:left="1440" w:hanging="1440"/>
        <w:rPr>
          <w:rFonts w:ascii="Times New Roman" w:hAnsi="Times New Roman"/>
          <w:sz w:val="20"/>
        </w:rPr>
      </w:pPr>
      <w:r w:rsidRPr="00DF5E4B">
        <w:rPr>
          <w:rFonts w:ascii="Times New Roman" w:hAnsi="Times New Roman"/>
          <w:b/>
        </w:rPr>
        <w:t>Policy:</w:t>
      </w:r>
      <w:r w:rsidRPr="00DF5E4B">
        <w:rPr>
          <w:rFonts w:ascii="Times New Roman" w:hAnsi="Times New Roman"/>
        </w:rPr>
        <w:tab/>
      </w:r>
      <w:r w:rsidR="00224E19">
        <w:rPr>
          <w:rFonts w:ascii="Times New Roman" w:hAnsi="Times New Roman"/>
        </w:rPr>
        <w:t xml:space="preserve">It is the policy of the </w:t>
      </w:r>
      <w:r w:rsidR="00E2680E">
        <w:rPr>
          <w:rFonts w:ascii="Times New Roman" w:hAnsi="Times New Roman"/>
        </w:rPr>
        <w:t>Barre City</w:t>
      </w:r>
      <w:r w:rsidR="00224E19">
        <w:rPr>
          <w:rFonts w:ascii="Times New Roman" w:hAnsi="Times New Roman"/>
        </w:rPr>
        <w:t xml:space="preserve"> Police Department to provide assistance and referrals to peer support personnel in times of personal and/or professional stress and/or crisis</w:t>
      </w:r>
      <w:r w:rsidR="00A03B1E">
        <w:rPr>
          <w:rFonts w:ascii="Times New Roman" w:hAnsi="Times New Roman"/>
        </w:rPr>
        <w:t xml:space="preserve"> in the best interest of the employee, the agency and the public</w:t>
      </w:r>
      <w:r w:rsidRPr="00DF5E4B">
        <w:rPr>
          <w:rFonts w:ascii="Times New Roman" w:hAnsi="Times New Roman"/>
        </w:rPr>
        <w:t xml:space="preserve">. </w:t>
      </w:r>
    </w:p>
    <w:p w14:paraId="7CAA8932" w14:textId="77777777" w:rsidR="00C94BA8" w:rsidRPr="00DF5E4B" w:rsidRDefault="00C94BA8">
      <w:pPr>
        <w:tabs>
          <w:tab w:val="left" w:pos="-720"/>
          <w:tab w:val="left" w:pos="0"/>
          <w:tab w:val="left" w:pos="1440"/>
        </w:tabs>
        <w:suppressAutoHyphens/>
        <w:ind w:left="1440" w:hanging="1440"/>
        <w:rPr>
          <w:rFonts w:ascii="Times New Roman" w:hAnsi="Times New Roman"/>
        </w:rPr>
      </w:pPr>
    </w:p>
    <w:p w14:paraId="355E3C66" w14:textId="283D9B91" w:rsidR="00C94BA8" w:rsidRPr="00DF5E4B" w:rsidRDefault="00C94BA8" w:rsidP="00A70B89">
      <w:pPr>
        <w:ind w:left="1440" w:hanging="1440"/>
        <w:rPr>
          <w:rFonts w:ascii="Times New Roman" w:hAnsi="Times New Roman"/>
          <w:sz w:val="20"/>
        </w:rPr>
      </w:pPr>
      <w:r w:rsidRPr="00DF5E4B">
        <w:rPr>
          <w:rFonts w:ascii="Times New Roman" w:hAnsi="Times New Roman"/>
          <w:b/>
          <w:bCs/>
        </w:rPr>
        <w:t>Purpose:</w:t>
      </w:r>
      <w:r w:rsidRPr="00DF5E4B">
        <w:rPr>
          <w:rFonts w:ascii="Times New Roman" w:hAnsi="Times New Roman"/>
          <w:b/>
          <w:bCs/>
        </w:rPr>
        <w:tab/>
      </w:r>
      <w:r w:rsidRPr="00DF5E4B">
        <w:rPr>
          <w:rFonts w:ascii="Times New Roman" w:hAnsi="Times New Roman"/>
        </w:rPr>
        <w:t xml:space="preserve">To establish </w:t>
      </w:r>
      <w:r w:rsidR="00224E19">
        <w:rPr>
          <w:rFonts w:ascii="Times New Roman" w:hAnsi="Times New Roman"/>
        </w:rPr>
        <w:t>and manage peer support services for agency personnel</w:t>
      </w:r>
      <w:r w:rsidR="00FB46B5">
        <w:rPr>
          <w:rFonts w:ascii="Times New Roman" w:hAnsi="Times New Roman"/>
        </w:rPr>
        <w:t xml:space="preserve"> who may be in need of peer counseling or mental health services</w:t>
      </w:r>
      <w:r w:rsidR="00224E19">
        <w:rPr>
          <w:rFonts w:ascii="Times New Roman" w:hAnsi="Times New Roman"/>
        </w:rPr>
        <w:t>.</w:t>
      </w:r>
    </w:p>
    <w:p w14:paraId="7B3FEAFF" w14:textId="77777777" w:rsidR="00C94BA8" w:rsidRPr="00DF5E4B" w:rsidRDefault="00C94BA8">
      <w:pPr>
        <w:tabs>
          <w:tab w:val="left" w:pos="-720"/>
        </w:tabs>
        <w:suppressAutoHyphens/>
        <w:rPr>
          <w:rFonts w:ascii="Times New Roman" w:hAnsi="Times New Roman"/>
          <w:sz w:val="20"/>
        </w:rPr>
      </w:pPr>
    </w:p>
    <w:p w14:paraId="5E271F96" w14:textId="77777777" w:rsidR="00C94BA8" w:rsidRPr="00DF5E4B" w:rsidRDefault="00C94BA8" w:rsidP="00A70B89">
      <w:pPr>
        <w:suppressAutoHyphens/>
        <w:rPr>
          <w:rFonts w:ascii="Times New Roman" w:hAnsi="Times New Roman"/>
          <w:b/>
        </w:rPr>
      </w:pPr>
      <w:r w:rsidRPr="00DF5E4B">
        <w:rPr>
          <w:rFonts w:ascii="Times New Roman" w:hAnsi="Times New Roman"/>
          <w:b/>
        </w:rPr>
        <w:t>Contents:</w:t>
      </w:r>
    </w:p>
    <w:p w14:paraId="1DF3AD83" w14:textId="77777777" w:rsidR="00C94BA8" w:rsidRPr="00DF5E4B" w:rsidRDefault="00C94BA8" w:rsidP="00A70B89">
      <w:pPr>
        <w:suppressAutoHyphens/>
        <w:ind w:left="2160" w:hanging="720"/>
        <w:rPr>
          <w:rFonts w:ascii="Times New Roman" w:hAnsi="Times New Roman"/>
        </w:rPr>
      </w:pPr>
      <w:r w:rsidRPr="00DF5E4B">
        <w:rPr>
          <w:rFonts w:ascii="Times New Roman" w:hAnsi="Times New Roman"/>
        </w:rPr>
        <w:t>I.</w:t>
      </w:r>
      <w:r w:rsidRPr="00DF5E4B">
        <w:rPr>
          <w:rFonts w:ascii="Times New Roman" w:hAnsi="Times New Roman"/>
        </w:rPr>
        <w:tab/>
      </w:r>
      <w:r w:rsidRPr="008A7901">
        <w:rPr>
          <w:rFonts w:ascii="Times New Roman" w:hAnsi="Times New Roman"/>
          <w:bCs/>
          <w:iCs/>
        </w:rPr>
        <w:t>Definitions</w:t>
      </w:r>
    </w:p>
    <w:p w14:paraId="28544346" w14:textId="742FAD2B" w:rsidR="00C94BA8" w:rsidRPr="00DF5E4B" w:rsidRDefault="00C94BA8" w:rsidP="00A70B89">
      <w:pPr>
        <w:pStyle w:val="EndnoteText"/>
        <w:widowControl/>
        <w:suppressAutoHyphens/>
        <w:ind w:left="2160" w:hanging="720"/>
        <w:rPr>
          <w:rFonts w:ascii="Times New Roman" w:hAnsi="Times New Roman"/>
        </w:rPr>
      </w:pPr>
      <w:r w:rsidRPr="00DF5E4B">
        <w:rPr>
          <w:rFonts w:ascii="Times New Roman" w:hAnsi="Times New Roman"/>
        </w:rPr>
        <w:t>II.</w:t>
      </w:r>
      <w:r w:rsidRPr="00DF5E4B">
        <w:rPr>
          <w:rFonts w:ascii="Times New Roman" w:hAnsi="Times New Roman"/>
        </w:rPr>
        <w:tab/>
      </w:r>
      <w:r w:rsidR="00B45F94">
        <w:rPr>
          <w:rFonts w:ascii="Times New Roman" w:hAnsi="Times New Roman"/>
          <w:bCs/>
          <w:iCs/>
        </w:rPr>
        <w:t>Peer Support Team</w:t>
      </w:r>
    </w:p>
    <w:p w14:paraId="43A58F40" w14:textId="4DD3127A" w:rsidR="00C94BA8" w:rsidRPr="00DF5E4B" w:rsidRDefault="00C94BA8" w:rsidP="00A70B89">
      <w:pPr>
        <w:suppressAutoHyphens/>
        <w:ind w:left="2160" w:hanging="720"/>
        <w:rPr>
          <w:rFonts w:ascii="Times New Roman" w:hAnsi="Times New Roman"/>
        </w:rPr>
      </w:pPr>
      <w:r w:rsidRPr="00DF5E4B">
        <w:rPr>
          <w:rFonts w:ascii="Times New Roman" w:hAnsi="Times New Roman"/>
        </w:rPr>
        <w:t>III.</w:t>
      </w:r>
      <w:r w:rsidRPr="00DF5E4B">
        <w:rPr>
          <w:rFonts w:ascii="Times New Roman" w:hAnsi="Times New Roman"/>
        </w:rPr>
        <w:tab/>
      </w:r>
      <w:r w:rsidR="004A0765">
        <w:rPr>
          <w:rFonts w:ascii="Times New Roman" w:hAnsi="Times New Roman"/>
        </w:rPr>
        <w:t>Notification and Activation</w:t>
      </w:r>
    </w:p>
    <w:p w14:paraId="41755448" w14:textId="74B0D138" w:rsidR="00C94BA8" w:rsidRPr="00DF5E4B" w:rsidRDefault="00C94BA8" w:rsidP="00A70B89">
      <w:pPr>
        <w:suppressAutoHyphens/>
        <w:ind w:left="2160" w:hanging="720"/>
        <w:rPr>
          <w:rFonts w:ascii="Times New Roman" w:hAnsi="Times New Roman"/>
        </w:rPr>
      </w:pPr>
      <w:r w:rsidRPr="00DF5E4B">
        <w:rPr>
          <w:rFonts w:ascii="Times New Roman" w:hAnsi="Times New Roman"/>
        </w:rPr>
        <w:t>IV.</w:t>
      </w:r>
      <w:r w:rsidRPr="00DF5E4B">
        <w:rPr>
          <w:rFonts w:ascii="Times New Roman" w:hAnsi="Times New Roman"/>
        </w:rPr>
        <w:tab/>
      </w:r>
      <w:r w:rsidR="00F60D81">
        <w:rPr>
          <w:rFonts w:ascii="Times New Roman" w:hAnsi="Times New Roman"/>
          <w:bCs/>
          <w:iCs/>
        </w:rPr>
        <w:t>Peer Support Team Guidelines</w:t>
      </w:r>
    </w:p>
    <w:p w14:paraId="4D2F1351" w14:textId="3967C920" w:rsidR="00C94BA8" w:rsidRPr="00DF5E4B" w:rsidRDefault="00C94BA8" w:rsidP="00A70B89">
      <w:pPr>
        <w:suppressAutoHyphens/>
        <w:ind w:left="2160" w:hanging="720"/>
        <w:rPr>
          <w:rFonts w:ascii="Times New Roman" w:hAnsi="Times New Roman"/>
        </w:rPr>
      </w:pPr>
      <w:r w:rsidRPr="00DF5E4B">
        <w:rPr>
          <w:rFonts w:ascii="Times New Roman" w:hAnsi="Times New Roman"/>
        </w:rPr>
        <w:t>V.</w:t>
      </w:r>
      <w:r w:rsidRPr="00DF5E4B">
        <w:rPr>
          <w:rFonts w:ascii="Times New Roman" w:hAnsi="Times New Roman"/>
        </w:rPr>
        <w:tab/>
      </w:r>
      <w:r w:rsidR="0073543A">
        <w:rPr>
          <w:rFonts w:ascii="Times New Roman" w:hAnsi="Times New Roman"/>
          <w:bCs/>
          <w:iCs/>
        </w:rPr>
        <w:t>Defusing</w:t>
      </w:r>
    </w:p>
    <w:p w14:paraId="2204D701" w14:textId="768F0094" w:rsidR="00C94BA8" w:rsidRPr="00DF5E4B" w:rsidRDefault="00C94BA8" w:rsidP="00A70B89">
      <w:pPr>
        <w:suppressAutoHyphens/>
        <w:ind w:left="2160" w:hanging="720"/>
        <w:rPr>
          <w:rFonts w:ascii="Times New Roman" w:hAnsi="Times New Roman"/>
        </w:rPr>
      </w:pPr>
      <w:r w:rsidRPr="00DF5E4B">
        <w:rPr>
          <w:rFonts w:ascii="Times New Roman" w:hAnsi="Times New Roman"/>
        </w:rPr>
        <w:t>VI.</w:t>
      </w:r>
      <w:r w:rsidRPr="00DF5E4B">
        <w:rPr>
          <w:rFonts w:ascii="Times New Roman" w:hAnsi="Times New Roman"/>
        </w:rPr>
        <w:tab/>
      </w:r>
      <w:r w:rsidR="00BA46A7">
        <w:rPr>
          <w:rFonts w:ascii="Times New Roman" w:hAnsi="Times New Roman"/>
        </w:rPr>
        <w:t>Debriefing</w:t>
      </w:r>
    </w:p>
    <w:p w14:paraId="2EB90D44" w14:textId="174CBB51" w:rsidR="00C94BA8" w:rsidRPr="00DF5E4B" w:rsidRDefault="00C94BA8" w:rsidP="00A70B89">
      <w:pPr>
        <w:suppressAutoHyphens/>
        <w:ind w:left="2160" w:hanging="720"/>
        <w:rPr>
          <w:rFonts w:ascii="Times New Roman" w:hAnsi="Times New Roman"/>
          <w:b/>
          <w:i/>
        </w:rPr>
      </w:pPr>
      <w:r w:rsidRPr="00DF5E4B">
        <w:rPr>
          <w:rFonts w:ascii="Times New Roman" w:hAnsi="Times New Roman"/>
        </w:rPr>
        <w:t>VII.</w:t>
      </w:r>
      <w:r w:rsidRPr="00DF5E4B">
        <w:rPr>
          <w:rFonts w:ascii="Times New Roman" w:hAnsi="Times New Roman"/>
        </w:rPr>
        <w:tab/>
      </w:r>
      <w:r w:rsidR="00BA46A7">
        <w:rPr>
          <w:rFonts w:ascii="Times New Roman" w:hAnsi="Times New Roman"/>
        </w:rPr>
        <w:t>General Duties</w:t>
      </w:r>
    </w:p>
    <w:p w14:paraId="0C3EC39F" w14:textId="6382F226" w:rsidR="00C94BA8" w:rsidRPr="00DF5E4B" w:rsidRDefault="00C94BA8" w:rsidP="00A70B89">
      <w:pPr>
        <w:suppressAutoHyphens/>
        <w:ind w:left="2160" w:hanging="720"/>
        <w:rPr>
          <w:rFonts w:ascii="Times New Roman" w:hAnsi="Times New Roman"/>
        </w:rPr>
      </w:pPr>
      <w:r w:rsidRPr="00DF5E4B">
        <w:rPr>
          <w:rFonts w:ascii="Times New Roman" w:hAnsi="Times New Roman"/>
        </w:rPr>
        <w:t>VIII.</w:t>
      </w:r>
      <w:r w:rsidRPr="00DF5E4B">
        <w:rPr>
          <w:rFonts w:ascii="Times New Roman" w:hAnsi="Times New Roman"/>
        </w:rPr>
        <w:tab/>
      </w:r>
      <w:r w:rsidR="00BA46A7" w:rsidRPr="00BA46A7">
        <w:rPr>
          <w:rFonts w:ascii="Times New Roman" w:hAnsi="Times New Roman"/>
        </w:rPr>
        <w:t>Cancellation</w:t>
      </w:r>
    </w:p>
    <w:p w14:paraId="53751DE6" w14:textId="77777777" w:rsidR="00C94BA8" w:rsidRPr="008A7901" w:rsidRDefault="00C94BA8">
      <w:pPr>
        <w:pStyle w:val="TOAHeading"/>
        <w:widowControl/>
        <w:tabs>
          <w:tab w:val="clear" w:pos="9360"/>
          <w:tab w:val="left" w:pos="-720"/>
        </w:tabs>
        <w:rPr>
          <w:snapToGrid/>
          <w:spacing w:val="-3"/>
        </w:rPr>
      </w:pPr>
    </w:p>
    <w:p w14:paraId="4F08F584" w14:textId="77777777" w:rsidR="00C94BA8" w:rsidRPr="00DF5E4B" w:rsidRDefault="00C94BA8">
      <w:pPr>
        <w:tabs>
          <w:tab w:val="left" w:pos="-720"/>
        </w:tabs>
        <w:suppressAutoHyphens/>
        <w:rPr>
          <w:rFonts w:ascii="Times New Roman" w:hAnsi="Times New Roman"/>
          <w:sz w:val="20"/>
        </w:rPr>
      </w:pPr>
    </w:p>
    <w:p w14:paraId="25BFB78D" w14:textId="77777777" w:rsidR="00C94BA8" w:rsidRPr="00DF5E4B" w:rsidRDefault="00C94BA8" w:rsidP="00A70B89">
      <w:pPr>
        <w:suppressAutoHyphens/>
        <w:ind w:left="720" w:hanging="720"/>
        <w:rPr>
          <w:rFonts w:ascii="Times New Roman" w:hAnsi="Times New Roman"/>
        </w:rPr>
      </w:pPr>
      <w:r w:rsidRPr="00DF5E4B">
        <w:rPr>
          <w:rFonts w:ascii="Times New Roman" w:hAnsi="Times New Roman"/>
          <w:b/>
        </w:rPr>
        <w:t>I.</w:t>
      </w:r>
      <w:r w:rsidRPr="00DF5E4B">
        <w:rPr>
          <w:rFonts w:ascii="Times New Roman" w:hAnsi="Times New Roman"/>
          <w:b/>
        </w:rPr>
        <w:tab/>
      </w:r>
      <w:r w:rsidRPr="00DF5E4B">
        <w:rPr>
          <w:rFonts w:ascii="Times New Roman" w:hAnsi="Times New Roman"/>
          <w:b/>
          <w:u w:val="single"/>
        </w:rPr>
        <w:t>Definitions</w:t>
      </w:r>
    </w:p>
    <w:p w14:paraId="46F15398" w14:textId="77777777" w:rsidR="00C94BA8" w:rsidRPr="00DF5E4B" w:rsidRDefault="00C94BA8">
      <w:pPr>
        <w:tabs>
          <w:tab w:val="left" w:pos="-720"/>
        </w:tabs>
        <w:suppressAutoHyphens/>
        <w:rPr>
          <w:rFonts w:ascii="Times New Roman" w:hAnsi="Times New Roman"/>
          <w:szCs w:val="24"/>
        </w:rPr>
      </w:pPr>
    </w:p>
    <w:p w14:paraId="3320D0FA" w14:textId="6FB09F31" w:rsidR="00C94BA8" w:rsidRPr="00DF5E4B" w:rsidRDefault="00C94BA8" w:rsidP="00A70B89">
      <w:pPr>
        <w:suppressAutoHyphens/>
        <w:ind w:left="1440" w:hanging="720"/>
        <w:rPr>
          <w:rFonts w:ascii="Times New Roman" w:hAnsi="Times New Roman"/>
        </w:rPr>
      </w:pPr>
      <w:r w:rsidRPr="00DF5E4B">
        <w:rPr>
          <w:rFonts w:ascii="Times New Roman" w:hAnsi="Times New Roman"/>
          <w:b/>
          <w:bCs/>
        </w:rPr>
        <w:t>A.</w:t>
      </w:r>
      <w:r w:rsidRPr="00DF5E4B">
        <w:rPr>
          <w:rFonts w:ascii="Times New Roman" w:hAnsi="Times New Roman"/>
        </w:rPr>
        <w:tab/>
      </w:r>
      <w:r w:rsidR="00FB46B5" w:rsidRPr="00FB46B5">
        <w:rPr>
          <w:rFonts w:ascii="Times New Roman" w:hAnsi="Times New Roman"/>
          <w:b/>
          <w:bCs/>
        </w:rPr>
        <w:t>Critical Incident</w:t>
      </w:r>
      <w:r w:rsidRPr="00DF5E4B">
        <w:rPr>
          <w:rFonts w:ascii="Times New Roman" w:hAnsi="Times New Roman"/>
        </w:rPr>
        <w:t xml:space="preserve"> </w:t>
      </w:r>
      <w:r w:rsidRPr="00DF5E4B">
        <w:rPr>
          <w:rFonts w:ascii="Times New Roman" w:hAnsi="Times New Roman"/>
        </w:rPr>
        <w:noBreakHyphen/>
        <w:t xml:space="preserve"> any </w:t>
      </w:r>
      <w:r w:rsidR="00FB46B5">
        <w:rPr>
          <w:rFonts w:ascii="Times New Roman" w:hAnsi="Times New Roman"/>
        </w:rPr>
        <w:t>situation which has such a profound emotional impact that it has the potential to interfere with an employee’s ability to function</w:t>
      </w:r>
      <w:r w:rsidR="00CC6473">
        <w:rPr>
          <w:rFonts w:ascii="Times New Roman" w:hAnsi="Times New Roman"/>
        </w:rPr>
        <w:t xml:space="preserve"> due to trauma</w:t>
      </w:r>
      <w:r w:rsidR="00916A3E" w:rsidRPr="00DF5E4B">
        <w:rPr>
          <w:rFonts w:ascii="Times New Roman" w:hAnsi="Times New Roman"/>
        </w:rPr>
        <w:t>.</w:t>
      </w:r>
    </w:p>
    <w:p w14:paraId="0CFDC9BC" w14:textId="77777777" w:rsidR="00C94BA8" w:rsidRPr="00DF5E4B" w:rsidRDefault="00C94BA8">
      <w:pPr>
        <w:pStyle w:val="EndnoteText"/>
        <w:widowControl/>
        <w:tabs>
          <w:tab w:val="left" w:pos="-720"/>
        </w:tabs>
        <w:suppressAutoHyphens/>
        <w:rPr>
          <w:rFonts w:ascii="Times New Roman" w:hAnsi="Times New Roman"/>
          <w:szCs w:val="24"/>
        </w:rPr>
      </w:pPr>
    </w:p>
    <w:p w14:paraId="7F30ECA3" w14:textId="22C25C2B" w:rsidR="00C94BA8" w:rsidRPr="00DF5E4B" w:rsidRDefault="00C94BA8" w:rsidP="00A70B89">
      <w:pPr>
        <w:suppressAutoHyphens/>
        <w:ind w:left="1440" w:hanging="720"/>
        <w:rPr>
          <w:rFonts w:ascii="Times New Roman" w:hAnsi="Times New Roman"/>
        </w:rPr>
      </w:pPr>
      <w:r w:rsidRPr="00DF5E4B">
        <w:rPr>
          <w:rFonts w:ascii="Times New Roman" w:hAnsi="Times New Roman"/>
          <w:b/>
          <w:bCs/>
        </w:rPr>
        <w:t>B.</w:t>
      </w:r>
      <w:r w:rsidRPr="00DF5E4B">
        <w:rPr>
          <w:rFonts w:ascii="Times New Roman" w:hAnsi="Times New Roman"/>
        </w:rPr>
        <w:tab/>
      </w:r>
      <w:r w:rsidR="00FB46B5">
        <w:rPr>
          <w:rFonts w:ascii="Times New Roman" w:hAnsi="Times New Roman"/>
          <w:b/>
          <w:bCs/>
        </w:rPr>
        <w:t>Critical Incident Stress Management (CISM)</w:t>
      </w:r>
      <w:r w:rsidRPr="00DF5E4B">
        <w:rPr>
          <w:rFonts w:ascii="Times New Roman" w:hAnsi="Times New Roman"/>
        </w:rPr>
        <w:t xml:space="preserve"> </w:t>
      </w:r>
      <w:r w:rsidR="00CC6473">
        <w:rPr>
          <w:rFonts w:ascii="Times New Roman" w:hAnsi="Times New Roman"/>
        </w:rPr>
        <w:t>-</w:t>
      </w:r>
      <w:r w:rsidRPr="00DF5E4B">
        <w:rPr>
          <w:rFonts w:ascii="Times New Roman" w:hAnsi="Times New Roman"/>
        </w:rPr>
        <w:t xml:space="preserve"> </w:t>
      </w:r>
      <w:r w:rsidR="00FB46B5">
        <w:rPr>
          <w:rFonts w:ascii="Times New Roman" w:hAnsi="Times New Roman"/>
        </w:rPr>
        <w:t xml:space="preserve">a peer-driven, </w:t>
      </w:r>
      <w:r w:rsidR="00CC6473">
        <w:rPr>
          <w:rFonts w:ascii="Times New Roman" w:hAnsi="Times New Roman"/>
        </w:rPr>
        <w:t>comprehensive, systematic</w:t>
      </w:r>
      <w:r w:rsidR="00FB46B5">
        <w:rPr>
          <w:rFonts w:ascii="Times New Roman" w:hAnsi="Times New Roman"/>
        </w:rPr>
        <w:t xml:space="preserve">, </w:t>
      </w:r>
      <w:r w:rsidR="00B57921">
        <w:rPr>
          <w:rFonts w:ascii="Times New Roman" w:hAnsi="Times New Roman"/>
        </w:rPr>
        <w:t xml:space="preserve">and </w:t>
      </w:r>
      <w:r w:rsidR="00FB46B5">
        <w:rPr>
          <w:rFonts w:ascii="Times New Roman" w:hAnsi="Times New Roman"/>
        </w:rPr>
        <w:t xml:space="preserve">multi-component approach to the management of traumatic stress that endeavors to decrease the effects of critical incident stress early </w:t>
      </w:r>
      <w:r w:rsidR="00B57921">
        <w:rPr>
          <w:rFonts w:ascii="Times New Roman" w:hAnsi="Times New Roman"/>
        </w:rPr>
        <w:t>on before</w:t>
      </w:r>
      <w:r w:rsidR="00FB46B5">
        <w:rPr>
          <w:rFonts w:ascii="Times New Roman" w:hAnsi="Times New Roman"/>
        </w:rPr>
        <w:t xml:space="preserve"> reactions become rooted</w:t>
      </w:r>
      <w:r w:rsidR="001917FD">
        <w:rPr>
          <w:rFonts w:ascii="Times New Roman" w:hAnsi="Times New Roman"/>
        </w:rPr>
        <w:t>.</w:t>
      </w:r>
    </w:p>
    <w:p w14:paraId="12F32407" w14:textId="77777777" w:rsidR="00C94BA8" w:rsidRPr="00DF5E4B" w:rsidRDefault="00C94BA8">
      <w:pPr>
        <w:tabs>
          <w:tab w:val="left" w:pos="-720"/>
        </w:tabs>
        <w:suppressAutoHyphens/>
        <w:rPr>
          <w:rFonts w:ascii="Times New Roman" w:hAnsi="Times New Roman"/>
          <w:szCs w:val="24"/>
        </w:rPr>
      </w:pPr>
    </w:p>
    <w:p w14:paraId="14B9C8EF" w14:textId="39ABE62F" w:rsidR="00C94BA8" w:rsidRDefault="00C94BA8" w:rsidP="00A70B89">
      <w:pPr>
        <w:suppressAutoHyphens/>
        <w:ind w:left="1440" w:hanging="720"/>
        <w:rPr>
          <w:rFonts w:ascii="Times New Roman" w:hAnsi="Times New Roman"/>
        </w:rPr>
      </w:pPr>
      <w:r w:rsidRPr="00DF5E4B">
        <w:rPr>
          <w:rFonts w:ascii="Times New Roman" w:hAnsi="Times New Roman"/>
          <w:b/>
          <w:bCs/>
        </w:rPr>
        <w:t>C.</w:t>
      </w:r>
      <w:r w:rsidRPr="00DF5E4B">
        <w:rPr>
          <w:rFonts w:ascii="Times New Roman" w:hAnsi="Times New Roman"/>
        </w:rPr>
        <w:tab/>
      </w:r>
      <w:r w:rsidR="00CC6473">
        <w:rPr>
          <w:rFonts w:ascii="Times New Roman" w:hAnsi="Times New Roman"/>
          <w:b/>
          <w:bCs/>
        </w:rPr>
        <w:t>Debriefing</w:t>
      </w:r>
      <w:r w:rsidRPr="00DF5E4B">
        <w:rPr>
          <w:rFonts w:ascii="Times New Roman" w:hAnsi="Times New Roman"/>
        </w:rPr>
        <w:t xml:space="preserve"> </w:t>
      </w:r>
      <w:r w:rsidRPr="00DF5E4B">
        <w:rPr>
          <w:rFonts w:ascii="Times New Roman" w:hAnsi="Times New Roman"/>
        </w:rPr>
        <w:noBreakHyphen/>
        <w:t xml:space="preserve"> </w:t>
      </w:r>
      <w:r w:rsidR="00CC6473">
        <w:rPr>
          <w:rFonts w:ascii="Times New Roman" w:hAnsi="Times New Roman"/>
        </w:rPr>
        <w:t>a</w:t>
      </w:r>
      <w:r w:rsidR="00CC6473" w:rsidRPr="00CC6473">
        <w:rPr>
          <w:rFonts w:ascii="Times New Roman" w:hAnsi="Times New Roman"/>
        </w:rPr>
        <w:t xml:space="preserve"> confidential meeting between employees involved in a critical incident and a designated Critical Incident team, usually following a defusing. This meeting </w:t>
      </w:r>
      <w:r w:rsidR="00CC6473" w:rsidRPr="00CC6473">
        <w:rPr>
          <w:rFonts w:ascii="Times New Roman" w:hAnsi="Times New Roman"/>
        </w:rPr>
        <w:lastRenderedPageBreak/>
        <w:t>can be on an individual or group basis. It is used to inform and educate involved employees on stress management techniques. It is not an operational critique; rather the focus is on assisting the employee or group with coping behaviors and techniques.</w:t>
      </w:r>
    </w:p>
    <w:p w14:paraId="365E28A1" w14:textId="77777777" w:rsidR="00E535BC" w:rsidRDefault="00E535BC" w:rsidP="00A70B89">
      <w:pPr>
        <w:suppressAutoHyphens/>
        <w:ind w:left="1440" w:hanging="720"/>
        <w:rPr>
          <w:rFonts w:ascii="Times New Roman" w:hAnsi="Times New Roman"/>
        </w:rPr>
      </w:pPr>
    </w:p>
    <w:p w14:paraId="7F72E9AF" w14:textId="1D81677B" w:rsidR="00E535BC" w:rsidRDefault="00E535BC" w:rsidP="00A70B89">
      <w:pPr>
        <w:suppressAutoHyphens/>
        <w:ind w:left="1440" w:hanging="720"/>
        <w:rPr>
          <w:rFonts w:ascii="Times New Roman" w:hAnsi="Times New Roman"/>
          <w:bCs/>
          <w:iCs/>
        </w:rPr>
      </w:pPr>
      <w:r w:rsidRPr="00E535BC">
        <w:rPr>
          <w:rFonts w:ascii="Times New Roman" w:hAnsi="Times New Roman"/>
          <w:b/>
          <w:bCs/>
        </w:rPr>
        <w:t>D.</w:t>
      </w:r>
      <w:r>
        <w:rPr>
          <w:rFonts w:ascii="Times New Roman" w:hAnsi="Times New Roman"/>
        </w:rPr>
        <w:tab/>
      </w:r>
      <w:r w:rsidR="00CC6473">
        <w:rPr>
          <w:rFonts w:ascii="Times New Roman" w:hAnsi="Times New Roman"/>
          <w:b/>
          <w:iCs/>
        </w:rPr>
        <w:t>Defusing</w:t>
      </w:r>
      <w:r w:rsidRPr="00E535BC">
        <w:rPr>
          <w:rFonts w:ascii="Times New Roman" w:hAnsi="Times New Roman"/>
          <w:b/>
          <w:iCs/>
        </w:rPr>
        <w:t xml:space="preserve"> </w:t>
      </w:r>
      <w:r w:rsidR="00CC6473">
        <w:rPr>
          <w:rFonts w:ascii="Times New Roman" w:hAnsi="Times New Roman"/>
          <w:b/>
          <w:iCs/>
        </w:rPr>
        <w:t>-</w:t>
      </w:r>
      <w:r w:rsidRPr="00E535BC">
        <w:rPr>
          <w:rFonts w:ascii="Times New Roman" w:hAnsi="Times New Roman"/>
          <w:b/>
          <w:iCs/>
        </w:rPr>
        <w:t xml:space="preserve"> </w:t>
      </w:r>
      <w:r w:rsidRPr="00E535BC">
        <w:rPr>
          <w:rFonts w:ascii="Times New Roman" w:hAnsi="Times New Roman"/>
          <w:bCs/>
          <w:iCs/>
        </w:rPr>
        <w:t>a</w:t>
      </w:r>
      <w:r w:rsidR="00CC6473">
        <w:rPr>
          <w:rFonts w:ascii="Times New Roman" w:hAnsi="Times New Roman"/>
          <w:bCs/>
          <w:iCs/>
        </w:rPr>
        <w:t xml:space="preserve"> </w:t>
      </w:r>
      <w:r w:rsidR="00CC6473" w:rsidRPr="00CC6473">
        <w:rPr>
          <w:rFonts w:ascii="Times New Roman" w:hAnsi="Times New Roman"/>
          <w:bCs/>
          <w:iCs/>
        </w:rPr>
        <w:t>brief discussion</w:t>
      </w:r>
      <w:r w:rsidR="00CC6473">
        <w:rPr>
          <w:rFonts w:ascii="Times New Roman" w:hAnsi="Times New Roman"/>
          <w:bCs/>
          <w:iCs/>
        </w:rPr>
        <w:t xml:space="preserve">, parallel to a debriefing, </w:t>
      </w:r>
      <w:r w:rsidR="00CC6473" w:rsidRPr="00CC6473">
        <w:rPr>
          <w:rFonts w:ascii="Times New Roman" w:hAnsi="Times New Roman"/>
          <w:bCs/>
          <w:iCs/>
        </w:rPr>
        <w:t>between involved employees and peer counselors immediately following a critical incident, at the location of the involved personnel. The defusing meeting serves as an assessment of the personnel to determine if a full debriefing is necessary.</w:t>
      </w:r>
    </w:p>
    <w:p w14:paraId="2DFE2DA2" w14:textId="0B29653D" w:rsidR="00CC6473" w:rsidRDefault="00CC6473" w:rsidP="00A70B89">
      <w:pPr>
        <w:suppressAutoHyphens/>
        <w:ind w:left="1440" w:hanging="720"/>
        <w:rPr>
          <w:rFonts w:ascii="Times New Roman" w:hAnsi="Times New Roman"/>
          <w:bCs/>
        </w:rPr>
      </w:pPr>
    </w:p>
    <w:p w14:paraId="4E1D9047" w14:textId="36F1A40B" w:rsidR="00CC6473" w:rsidRDefault="00CC6473" w:rsidP="00A70B89">
      <w:pPr>
        <w:suppressAutoHyphens/>
        <w:ind w:left="1440" w:hanging="720"/>
        <w:rPr>
          <w:rFonts w:ascii="Times New Roman" w:hAnsi="Times New Roman"/>
          <w:bCs/>
        </w:rPr>
      </w:pPr>
      <w:r w:rsidRPr="00CC6473">
        <w:rPr>
          <w:rFonts w:ascii="Times New Roman" w:hAnsi="Times New Roman"/>
          <w:b/>
        </w:rPr>
        <w:t>E</w:t>
      </w:r>
      <w:r>
        <w:rPr>
          <w:rFonts w:ascii="Times New Roman" w:hAnsi="Times New Roman"/>
          <w:bCs/>
        </w:rPr>
        <w:t>.</w:t>
      </w:r>
      <w:r>
        <w:rPr>
          <w:rFonts w:ascii="Times New Roman" w:hAnsi="Times New Roman"/>
          <w:bCs/>
        </w:rPr>
        <w:tab/>
      </w:r>
      <w:r w:rsidRPr="00CC6473">
        <w:rPr>
          <w:rFonts w:ascii="Times New Roman" w:hAnsi="Times New Roman"/>
          <w:b/>
        </w:rPr>
        <w:t>Mental Health Professional</w:t>
      </w:r>
      <w:r w:rsidRPr="00CC6473">
        <w:rPr>
          <w:rFonts w:ascii="Times New Roman" w:hAnsi="Times New Roman"/>
          <w:bCs/>
        </w:rPr>
        <w:t xml:space="preserve"> </w:t>
      </w:r>
      <w:r>
        <w:rPr>
          <w:rFonts w:ascii="Times New Roman" w:hAnsi="Times New Roman"/>
          <w:bCs/>
        </w:rPr>
        <w:t>- a</w:t>
      </w:r>
      <w:r w:rsidRPr="00CC6473">
        <w:rPr>
          <w:rFonts w:ascii="Times New Roman" w:hAnsi="Times New Roman"/>
          <w:bCs/>
        </w:rPr>
        <w:t xml:space="preserve"> licensed professional, departmentally authorized social or mental health caseworker, counselor, psychotherapist, psychologist, or psychiatrist.</w:t>
      </w:r>
    </w:p>
    <w:p w14:paraId="6F2F1ACD" w14:textId="7D241E62" w:rsidR="00BF0750" w:rsidRDefault="00BF0750" w:rsidP="00A70B89">
      <w:pPr>
        <w:suppressAutoHyphens/>
        <w:ind w:left="1440" w:hanging="720"/>
        <w:rPr>
          <w:rFonts w:ascii="Times New Roman" w:hAnsi="Times New Roman"/>
          <w:bCs/>
        </w:rPr>
      </w:pPr>
    </w:p>
    <w:p w14:paraId="6DAE95CD" w14:textId="6568D0AC" w:rsidR="00BF0750" w:rsidRDefault="00BF0750" w:rsidP="00A70B89">
      <w:pPr>
        <w:suppressAutoHyphens/>
        <w:ind w:left="1440" w:hanging="720"/>
        <w:rPr>
          <w:rFonts w:ascii="Times New Roman" w:hAnsi="Times New Roman"/>
          <w:bCs/>
        </w:rPr>
      </w:pPr>
      <w:r w:rsidRPr="00BF0750">
        <w:rPr>
          <w:rFonts w:ascii="Times New Roman" w:hAnsi="Times New Roman"/>
          <w:b/>
        </w:rPr>
        <w:t>F.</w:t>
      </w:r>
      <w:r>
        <w:rPr>
          <w:rFonts w:ascii="Times New Roman" w:hAnsi="Times New Roman"/>
          <w:bCs/>
        </w:rPr>
        <w:tab/>
      </w:r>
      <w:r w:rsidRPr="00BF0750">
        <w:rPr>
          <w:rFonts w:ascii="Times New Roman" w:hAnsi="Times New Roman"/>
          <w:b/>
        </w:rPr>
        <w:t>Peer Counselor(s)</w:t>
      </w:r>
      <w:r>
        <w:rPr>
          <w:rFonts w:ascii="Times New Roman" w:hAnsi="Times New Roman"/>
          <w:bCs/>
        </w:rPr>
        <w:t xml:space="preserve"> - e</w:t>
      </w:r>
      <w:r w:rsidRPr="00BF0750">
        <w:rPr>
          <w:rFonts w:ascii="Times New Roman" w:hAnsi="Times New Roman"/>
          <w:bCs/>
        </w:rPr>
        <w:t>mployees specifically trained in CISM techniques that provide personal support. Peer counselors shall be authorized by this agency to provide voluntary counseling services to agency employees only after having successfully complet</w:t>
      </w:r>
      <w:r>
        <w:rPr>
          <w:rFonts w:ascii="Times New Roman" w:hAnsi="Times New Roman"/>
          <w:bCs/>
        </w:rPr>
        <w:t>ed</w:t>
      </w:r>
      <w:r w:rsidRPr="00BF0750">
        <w:rPr>
          <w:rFonts w:ascii="Times New Roman" w:hAnsi="Times New Roman"/>
          <w:bCs/>
        </w:rPr>
        <w:t xml:space="preserve"> the 16-hour course as mandated by the International Critical Incident Stress Foundation. Peer counselors must be active members of the </w:t>
      </w:r>
      <w:r w:rsidR="00E2680E">
        <w:rPr>
          <w:rFonts w:ascii="Times New Roman" w:hAnsi="Times New Roman"/>
          <w:bCs/>
        </w:rPr>
        <w:t>Barre City</w:t>
      </w:r>
      <w:r w:rsidRPr="00BF0750">
        <w:rPr>
          <w:rFonts w:ascii="Times New Roman" w:hAnsi="Times New Roman"/>
          <w:bCs/>
        </w:rPr>
        <w:t xml:space="preserve"> Police Department</w:t>
      </w:r>
      <w:r>
        <w:rPr>
          <w:rFonts w:ascii="Times New Roman" w:hAnsi="Times New Roman"/>
          <w:bCs/>
        </w:rPr>
        <w:t>.</w:t>
      </w:r>
    </w:p>
    <w:p w14:paraId="318DE03A" w14:textId="2ADFF194" w:rsidR="00BF0750" w:rsidRDefault="00BF0750" w:rsidP="00A70B89">
      <w:pPr>
        <w:suppressAutoHyphens/>
        <w:ind w:left="1440" w:hanging="720"/>
        <w:rPr>
          <w:rFonts w:ascii="Times New Roman" w:hAnsi="Times New Roman"/>
          <w:bCs/>
        </w:rPr>
      </w:pPr>
      <w:bookmarkStart w:id="1" w:name="_Hlk69480076"/>
    </w:p>
    <w:p w14:paraId="426B7FDB" w14:textId="1BA40CCD" w:rsidR="00BF0750" w:rsidRPr="00BF0750" w:rsidRDefault="00BF0750" w:rsidP="00BF0750">
      <w:pPr>
        <w:suppressAutoHyphens/>
        <w:ind w:left="1440" w:hanging="720"/>
        <w:rPr>
          <w:rFonts w:ascii="Times New Roman" w:hAnsi="Times New Roman"/>
          <w:bCs/>
        </w:rPr>
      </w:pPr>
      <w:r w:rsidRPr="00BF0750">
        <w:rPr>
          <w:rFonts w:ascii="Times New Roman" w:hAnsi="Times New Roman"/>
          <w:b/>
        </w:rPr>
        <w:t>G.</w:t>
      </w:r>
      <w:r w:rsidRPr="00BF0750">
        <w:rPr>
          <w:rFonts w:ascii="Times New Roman" w:hAnsi="Times New Roman"/>
          <w:b/>
        </w:rPr>
        <w:tab/>
        <w:t>Trauma</w:t>
      </w:r>
      <w:r w:rsidRPr="00BF0750">
        <w:rPr>
          <w:rFonts w:ascii="Times New Roman" w:hAnsi="Times New Roman"/>
          <w:bCs/>
        </w:rPr>
        <w:t xml:space="preserve"> </w:t>
      </w:r>
      <w:r>
        <w:rPr>
          <w:rFonts w:ascii="Times New Roman" w:hAnsi="Times New Roman"/>
          <w:bCs/>
        </w:rPr>
        <w:t>- a</w:t>
      </w:r>
      <w:r w:rsidRPr="00BF0750">
        <w:rPr>
          <w:rFonts w:ascii="Times New Roman" w:hAnsi="Times New Roman"/>
          <w:bCs/>
        </w:rPr>
        <w:t xml:space="preserve"> state of emotional shock induced by severe stress and precipitated by an intense, unusual, and/or emergency event, e.g., an unexpected death of a coworker or suspect in custody, hostage incident, sexual assault, etc.</w:t>
      </w:r>
    </w:p>
    <w:bookmarkEnd w:id="1"/>
    <w:p w14:paraId="6C4392CE" w14:textId="3114DDC2" w:rsidR="00BF0750" w:rsidRPr="00E535BC" w:rsidRDefault="00BF0750" w:rsidP="00A70B89">
      <w:pPr>
        <w:suppressAutoHyphens/>
        <w:ind w:left="1440" w:hanging="720"/>
        <w:rPr>
          <w:rFonts w:ascii="Times New Roman" w:hAnsi="Times New Roman"/>
          <w:bCs/>
        </w:rPr>
      </w:pPr>
    </w:p>
    <w:p w14:paraId="3E556DF5" w14:textId="77777777" w:rsidR="00E535BC" w:rsidRPr="0069043F" w:rsidRDefault="00E535BC">
      <w:pPr>
        <w:tabs>
          <w:tab w:val="left" w:pos="-720"/>
        </w:tabs>
        <w:suppressAutoHyphens/>
        <w:rPr>
          <w:rFonts w:ascii="Times New Roman" w:hAnsi="Times New Roman"/>
          <w:szCs w:val="24"/>
        </w:rPr>
      </w:pPr>
    </w:p>
    <w:p w14:paraId="6E683395" w14:textId="18232537" w:rsidR="00C94BA8" w:rsidRPr="00DF5E4B" w:rsidRDefault="00C94BA8" w:rsidP="00A70B89">
      <w:pPr>
        <w:suppressAutoHyphens/>
        <w:ind w:left="720" w:hanging="720"/>
        <w:rPr>
          <w:rFonts w:ascii="Times New Roman" w:hAnsi="Times New Roman"/>
          <w:b/>
        </w:rPr>
      </w:pPr>
      <w:r w:rsidRPr="00DF5E4B">
        <w:rPr>
          <w:rFonts w:ascii="Times New Roman" w:hAnsi="Times New Roman"/>
          <w:b/>
        </w:rPr>
        <w:t>II.</w:t>
      </w:r>
      <w:r w:rsidRPr="00DF5E4B">
        <w:rPr>
          <w:rFonts w:ascii="Times New Roman" w:hAnsi="Times New Roman"/>
          <w:b/>
        </w:rPr>
        <w:tab/>
      </w:r>
      <w:r w:rsidR="00A75F1D">
        <w:rPr>
          <w:rFonts w:ascii="Times New Roman" w:hAnsi="Times New Roman"/>
          <w:b/>
          <w:u w:val="single"/>
        </w:rPr>
        <w:t>Peer Support Team</w:t>
      </w:r>
      <w:r w:rsidR="00916A3E" w:rsidRPr="00DF5E4B">
        <w:rPr>
          <w:rFonts w:ascii="Times New Roman" w:hAnsi="Times New Roman"/>
          <w:b/>
        </w:rPr>
        <w:t xml:space="preserve"> </w:t>
      </w:r>
      <w:r w:rsidR="00A75F1D">
        <w:rPr>
          <w:rFonts w:ascii="Times New Roman" w:hAnsi="Times New Roman"/>
        </w:rPr>
        <w:t xml:space="preserve"> </w:t>
      </w:r>
    </w:p>
    <w:p w14:paraId="1C7558B5" w14:textId="77777777" w:rsidR="00A75F1D" w:rsidRDefault="00C94BA8" w:rsidP="00A75F1D">
      <w:pPr>
        <w:suppressAutoHyphens/>
        <w:ind w:left="1440" w:hanging="720"/>
        <w:rPr>
          <w:rFonts w:ascii="Times New Roman" w:hAnsi="Times New Roman"/>
          <w:bCs/>
        </w:rPr>
      </w:pPr>
      <w:r w:rsidRPr="00DF5E4B">
        <w:rPr>
          <w:rFonts w:ascii="Times New Roman" w:hAnsi="Times New Roman"/>
        </w:rPr>
        <w:tab/>
      </w:r>
    </w:p>
    <w:p w14:paraId="5CD8E335" w14:textId="1BDE3819" w:rsidR="00A75F1D" w:rsidRDefault="00A75F1D" w:rsidP="00A75F1D">
      <w:pPr>
        <w:suppressAutoHyphens/>
        <w:ind w:left="1440" w:hanging="720"/>
        <w:rPr>
          <w:rFonts w:ascii="Times New Roman" w:hAnsi="Times New Roman"/>
          <w:bCs/>
        </w:rPr>
      </w:pPr>
      <w:r>
        <w:rPr>
          <w:rFonts w:ascii="Times New Roman" w:hAnsi="Times New Roman"/>
          <w:b/>
        </w:rPr>
        <w:t>A</w:t>
      </w:r>
      <w:r w:rsidRPr="00BF0750">
        <w:rPr>
          <w:rFonts w:ascii="Times New Roman" w:hAnsi="Times New Roman"/>
          <w:b/>
        </w:rPr>
        <w:t>.</w:t>
      </w:r>
      <w:r w:rsidRPr="00BF0750">
        <w:rPr>
          <w:rFonts w:ascii="Times New Roman" w:hAnsi="Times New Roman"/>
          <w:b/>
        </w:rPr>
        <w:tab/>
      </w:r>
      <w:r>
        <w:rPr>
          <w:rFonts w:ascii="Times New Roman" w:hAnsi="Times New Roman"/>
          <w:bCs/>
        </w:rPr>
        <w:t>The Peer Support Team shall be comprised of members from the department</w:t>
      </w:r>
      <w:r w:rsidRPr="00BF0750">
        <w:rPr>
          <w:rFonts w:ascii="Times New Roman" w:hAnsi="Times New Roman"/>
          <w:bCs/>
        </w:rPr>
        <w:t>.</w:t>
      </w:r>
      <w:r>
        <w:rPr>
          <w:rFonts w:ascii="Times New Roman" w:hAnsi="Times New Roman"/>
          <w:bCs/>
        </w:rPr>
        <w:t xml:space="preserve"> I</w:t>
      </w:r>
      <w:r w:rsidR="002E536B">
        <w:rPr>
          <w:rFonts w:ascii="Times New Roman" w:hAnsi="Times New Roman"/>
          <w:bCs/>
        </w:rPr>
        <w:t>deally, composition of the team should represent a cross section of department personnel such as patrol, emergency communications and criminal investigations.</w:t>
      </w:r>
    </w:p>
    <w:p w14:paraId="371AD739" w14:textId="1BBF6BC4" w:rsidR="0020511B" w:rsidRDefault="0020511B" w:rsidP="00A75F1D">
      <w:pPr>
        <w:suppressAutoHyphens/>
        <w:ind w:left="1440" w:hanging="720"/>
        <w:rPr>
          <w:rFonts w:ascii="Times New Roman" w:hAnsi="Times New Roman"/>
          <w:bCs/>
        </w:rPr>
      </w:pPr>
    </w:p>
    <w:p w14:paraId="199611AD" w14:textId="08EF0473" w:rsidR="0020511B" w:rsidRDefault="0020511B" w:rsidP="00A75F1D">
      <w:pPr>
        <w:suppressAutoHyphens/>
        <w:ind w:left="1440" w:hanging="720"/>
        <w:rPr>
          <w:rFonts w:ascii="Times New Roman" w:hAnsi="Times New Roman"/>
          <w:bCs/>
        </w:rPr>
      </w:pPr>
      <w:r w:rsidRPr="0020511B">
        <w:rPr>
          <w:rFonts w:ascii="Times New Roman" w:hAnsi="Times New Roman"/>
          <w:b/>
        </w:rPr>
        <w:t>B.</w:t>
      </w:r>
      <w:r>
        <w:rPr>
          <w:rFonts w:ascii="Times New Roman" w:hAnsi="Times New Roman"/>
          <w:b/>
        </w:rPr>
        <w:tab/>
      </w:r>
      <w:r>
        <w:rPr>
          <w:rFonts w:ascii="Times New Roman" w:hAnsi="Times New Roman"/>
          <w:bCs/>
        </w:rPr>
        <w:t xml:space="preserve">The Peer Support Team will be managed by a Team Coordinator. The </w:t>
      </w:r>
      <w:r w:rsidR="008D458F">
        <w:rPr>
          <w:rFonts w:ascii="Times New Roman" w:hAnsi="Times New Roman"/>
          <w:bCs/>
        </w:rPr>
        <w:t>coordinator</w:t>
      </w:r>
      <w:r>
        <w:rPr>
          <w:rFonts w:ascii="Times New Roman" w:hAnsi="Times New Roman"/>
          <w:bCs/>
        </w:rPr>
        <w:t xml:space="preserve"> will be a member of the </w:t>
      </w:r>
      <w:r w:rsidR="00B5076B">
        <w:rPr>
          <w:rFonts w:ascii="Times New Roman" w:hAnsi="Times New Roman"/>
          <w:bCs/>
        </w:rPr>
        <w:t>team and</w:t>
      </w:r>
      <w:r>
        <w:rPr>
          <w:rFonts w:ascii="Times New Roman" w:hAnsi="Times New Roman"/>
          <w:bCs/>
        </w:rPr>
        <w:t xml:space="preserve"> selected by the Chief of Police or </w:t>
      </w:r>
      <w:r w:rsidR="00E2680E">
        <w:rPr>
          <w:rFonts w:ascii="Times New Roman" w:hAnsi="Times New Roman"/>
          <w:bCs/>
        </w:rPr>
        <w:t xml:space="preserve">their </w:t>
      </w:r>
      <w:r>
        <w:rPr>
          <w:rFonts w:ascii="Times New Roman" w:hAnsi="Times New Roman"/>
          <w:bCs/>
        </w:rPr>
        <w:t xml:space="preserve">designee. </w:t>
      </w:r>
      <w:r w:rsidR="002E1054">
        <w:rPr>
          <w:rFonts w:ascii="Times New Roman" w:hAnsi="Times New Roman"/>
          <w:bCs/>
        </w:rPr>
        <w:t>The Team Coordinator will be responsible for:</w:t>
      </w:r>
    </w:p>
    <w:p w14:paraId="5A11AF9E" w14:textId="738B13DB" w:rsidR="00E50E42" w:rsidRDefault="00E50E42" w:rsidP="00A75F1D">
      <w:pPr>
        <w:suppressAutoHyphens/>
        <w:ind w:left="1440" w:hanging="720"/>
        <w:rPr>
          <w:rFonts w:ascii="Times New Roman" w:hAnsi="Times New Roman"/>
          <w:bCs/>
        </w:rPr>
      </w:pPr>
    </w:p>
    <w:p w14:paraId="6FDDCCDC" w14:textId="7D1BE3B2" w:rsidR="00E50E42" w:rsidRDefault="00E50E42" w:rsidP="00E50E42">
      <w:pPr>
        <w:suppressAutoHyphens/>
        <w:ind w:left="2160" w:hanging="720"/>
        <w:rPr>
          <w:rFonts w:ascii="Times New Roman" w:hAnsi="Times New Roman"/>
          <w:bCs/>
        </w:rPr>
      </w:pPr>
      <w:bookmarkStart w:id="2" w:name="_Hlk74746959"/>
      <w:bookmarkStart w:id="3" w:name="_Hlk77333939"/>
      <w:r w:rsidRPr="00CC76B7">
        <w:rPr>
          <w:rFonts w:ascii="Times New Roman" w:hAnsi="Times New Roman"/>
          <w:bCs/>
          <w:sz w:val="20"/>
        </w:rPr>
        <w:t>●</w:t>
      </w:r>
      <w:r w:rsidRPr="00E50E42">
        <w:rPr>
          <w:rFonts w:ascii="Times New Roman" w:hAnsi="Times New Roman"/>
          <w:bCs/>
        </w:rPr>
        <w:tab/>
      </w:r>
      <w:r w:rsidR="002E1054">
        <w:rPr>
          <w:rFonts w:ascii="Times New Roman" w:hAnsi="Times New Roman"/>
          <w:bCs/>
        </w:rPr>
        <w:t>supervising the program on a daily basis;</w:t>
      </w:r>
    </w:p>
    <w:p w14:paraId="31FB1315" w14:textId="77777777" w:rsidR="00C75AA9" w:rsidRDefault="00C75AA9" w:rsidP="00E50E42">
      <w:pPr>
        <w:suppressAutoHyphens/>
        <w:ind w:left="2160" w:hanging="720"/>
        <w:rPr>
          <w:rFonts w:ascii="Times New Roman" w:hAnsi="Times New Roman"/>
          <w:bCs/>
        </w:rPr>
      </w:pPr>
    </w:p>
    <w:bookmarkEnd w:id="2"/>
    <w:p w14:paraId="023B7E9A" w14:textId="6B1AC67C" w:rsidR="002E1054" w:rsidRDefault="002E1054" w:rsidP="002E1054">
      <w:pPr>
        <w:suppressAutoHyphens/>
        <w:ind w:left="2160" w:hanging="720"/>
        <w:rPr>
          <w:rFonts w:ascii="Times New Roman" w:hAnsi="Times New Roman"/>
          <w:bCs/>
        </w:rPr>
      </w:pPr>
      <w:r w:rsidRPr="00CC76B7">
        <w:rPr>
          <w:rFonts w:ascii="Times New Roman" w:hAnsi="Times New Roman"/>
          <w:bCs/>
          <w:sz w:val="20"/>
        </w:rPr>
        <w:t>●</w:t>
      </w:r>
      <w:r w:rsidRPr="002E1054">
        <w:rPr>
          <w:rFonts w:ascii="Times New Roman" w:hAnsi="Times New Roman"/>
          <w:bCs/>
        </w:rPr>
        <w:tab/>
      </w:r>
      <w:r w:rsidR="00DD49F2">
        <w:rPr>
          <w:rFonts w:ascii="Times New Roman" w:hAnsi="Times New Roman"/>
          <w:bCs/>
        </w:rPr>
        <w:t xml:space="preserve">arranging agency critical incident debriefings and </w:t>
      </w:r>
      <w:proofErr w:type="spellStart"/>
      <w:r w:rsidR="00DD49F2">
        <w:rPr>
          <w:rFonts w:ascii="Times New Roman" w:hAnsi="Times New Roman"/>
          <w:bCs/>
        </w:rPr>
        <w:t>defusings</w:t>
      </w:r>
      <w:proofErr w:type="spellEnd"/>
      <w:r w:rsidRPr="002E1054">
        <w:rPr>
          <w:rFonts w:ascii="Times New Roman" w:hAnsi="Times New Roman"/>
          <w:bCs/>
        </w:rPr>
        <w:t>;</w:t>
      </w:r>
    </w:p>
    <w:p w14:paraId="7D3D7DDA" w14:textId="77777777" w:rsidR="00C75AA9" w:rsidRDefault="00C75AA9" w:rsidP="002E1054">
      <w:pPr>
        <w:suppressAutoHyphens/>
        <w:ind w:left="2160" w:hanging="720"/>
        <w:rPr>
          <w:rFonts w:ascii="Times New Roman" w:hAnsi="Times New Roman"/>
          <w:bCs/>
        </w:rPr>
      </w:pPr>
    </w:p>
    <w:p w14:paraId="2ED90A8B" w14:textId="08193A5D" w:rsidR="00DD49F2" w:rsidRDefault="00DD49F2" w:rsidP="00DD49F2">
      <w:pPr>
        <w:suppressAutoHyphens/>
        <w:ind w:left="2160" w:hanging="720"/>
        <w:rPr>
          <w:rFonts w:ascii="Times New Roman" w:hAnsi="Times New Roman"/>
          <w:bCs/>
        </w:rPr>
      </w:pPr>
      <w:r w:rsidRPr="00CC76B7">
        <w:rPr>
          <w:rFonts w:ascii="Times New Roman" w:hAnsi="Times New Roman"/>
          <w:bCs/>
          <w:sz w:val="20"/>
        </w:rPr>
        <w:t>●</w:t>
      </w:r>
      <w:r w:rsidRPr="00DD49F2">
        <w:rPr>
          <w:rFonts w:ascii="Times New Roman" w:hAnsi="Times New Roman"/>
          <w:bCs/>
        </w:rPr>
        <w:tab/>
      </w:r>
      <w:r w:rsidR="00754B28">
        <w:rPr>
          <w:rFonts w:ascii="Times New Roman" w:hAnsi="Times New Roman"/>
          <w:bCs/>
        </w:rPr>
        <w:t xml:space="preserve">coordinating training of the </w:t>
      </w:r>
      <w:proofErr w:type="gramStart"/>
      <w:r w:rsidR="00754B28">
        <w:rPr>
          <w:rFonts w:ascii="Times New Roman" w:hAnsi="Times New Roman"/>
          <w:bCs/>
        </w:rPr>
        <w:t>Team</w:t>
      </w:r>
      <w:r w:rsidRPr="00DD49F2">
        <w:rPr>
          <w:rFonts w:ascii="Times New Roman" w:hAnsi="Times New Roman"/>
          <w:bCs/>
        </w:rPr>
        <w:t>;</w:t>
      </w:r>
      <w:proofErr w:type="gramEnd"/>
    </w:p>
    <w:p w14:paraId="3BB15D79" w14:textId="77777777" w:rsidR="00C75AA9" w:rsidRDefault="00C75AA9" w:rsidP="00DD49F2">
      <w:pPr>
        <w:suppressAutoHyphens/>
        <w:ind w:left="2160" w:hanging="720"/>
        <w:rPr>
          <w:rFonts w:ascii="Times New Roman" w:hAnsi="Times New Roman"/>
          <w:bCs/>
        </w:rPr>
      </w:pPr>
    </w:p>
    <w:p w14:paraId="7716CC5A" w14:textId="023B89EC" w:rsidR="00754B28" w:rsidRDefault="00754B28" w:rsidP="00754B28">
      <w:pPr>
        <w:suppressAutoHyphens/>
        <w:ind w:left="2160" w:hanging="720"/>
        <w:rPr>
          <w:rFonts w:ascii="Times New Roman" w:hAnsi="Times New Roman"/>
          <w:bCs/>
        </w:rPr>
      </w:pPr>
      <w:bookmarkStart w:id="4" w:name="_Hlk77333765"/>
      <w:r w:rsidRPr="00CC76B7">
        <w:rPr>
          <w:rFonts w:ascii="Times New Roman" w:hAnsi="Times New Roman"/>
          <w:bCs/>
          <w:sz w:val="20"/>
        </w:rPr>
        <w:t>●</w:t>
      </w:r>
      <w:r w:rsidRPr="00754B28">
        <w:rPr>
          <w:rFonts w:ascii="Times New Roman" w:hAnsi="Times New Roman"/>
          <w:bCs/>
        </w:rPr>
        <w:tab/>
      </w:r>
      <w:r>
        <w:rPr>
          <w:rFonts w:ascii="Times New Roman" w:hAnsi="Times New Roman"/>
          <w:bCs/>
        </w:rPr>
        <w:t>coordinating follow-up response when referrals are mad</w:t>
      </w:r>
      <w:r w:rsidR="00440922">
        <w:rPr>
          <w:rFonts w:ascii="Times New Roman" w:hAnsi="Times New Roman"/>
          <w:bCs/>
        </w:rPr>
        <w:t>e</w:t>
      </w:r>
      <w:r>
        <w:rPr>
          <w:rFonts w:ascii="Times New Roman" w:hAnsi="Times New Roman"/>
          <w:bCs/>
        </w:rPr>
        <w:t xml:space="preserve"> by</w:t>
      </w:r>
      <w:r w:rsidR="006A74F1">
        <w:rPr>
          <w:rFonts w:ascii="Times New Roman" w:hAnsi="Times New Roman"/>
          <w:bCs/>
        </w:rPr>
        <w:t xml:space="preserve"> Peer Supporters for outside services</w:t>
      </w:r>
      <w:r w:rsidRPr="00754B28">
        <w:rPr>
          <w:rFonts w:ascii="Times New Roman" w:hAnsi="Times New Roman"/>
          <w:bCs/>
        </w:rPr>
        <w:t>;</w:t>
      </w:r>
      <w:r w:rsidR="006A74F1">
        <w:rPr>
          <w:rFonts w:ascii="Times New Roman" w:hAnsi="Times New Roman"/>
          <w:bCs/>
        </w:rPr>
        <w:t xml:space="preserve"> and</w:t>
      </w:r>
    </w:p>
    <w:p w14:paraId="4126D250" w14:textId="77777777" w:rsidR="00C75AA9" w:rsidRDefault="00C75AA9" w:rsidP="00754B28">
      <w:pPr>
        <w:suppressAutoHyphens/>
        <w:ind w:left="2160" w:hanging="720"/>
        <w:rPr>
          <w:rFonts w:ascii="Times New Roman" w:hAnsi="Times New Roman"/>
          <w:bCs/>
        </w:rPr>
      </w:pPr>
    </w:p>
    <w:bookmarkEnd w:id="4"/>
    <w:p w14:paraId="139D5759" w14:textId="315628AE" w:rsidR="006A74F1" w:rsidRPr="006A74F1" w:rsidRDefault="006A74F1" w:rsidP="006A74F1">
      <w:pPr>
        <w:suppressAutoHyphens/>
        <w:ind w:left="2160" w:hanging="720"/>
        <w:rPr>
          <w:rFonts w:ascii="Times New Roman" w:hAnsi="Times New Roman"/>
          <w:bCs/>
        </w:rPr>
      </w:pPr>
      <w:r w:rsidRPr="00CC76B7">
        <w:rPr>
          <w:rFonts w:ascii="Times New Roman" w:hAnsi="Times New Roman"/>
          <w:bCs/>
          <w:sz w:val="20"/>
        </w:rPr>
        <w:t>●</w:t>
      </w:r>
      <w:r w:rsidRPr="006A74F1">
        <w:rPr>
          <w:rFonts w:ascii="Times New Roman" w:hAnsi="Times New Roman"/>
          <w:bCs/>
        </w:rPr>
        <w:tab/>
      </w:r>
      <w:r>
        <w:rPr>
          <w:rFonts w:ascii="Times New Roman" w:hAnsi="Times New Roman"/>
          <w:bCs/>
        </w:rPr>
        <w:t>offering guidance to Peer Supporters as necessary</w:t>
      </w:r>
    </w:p>
    <w:bookmarkEnd w:id="3"/>
    <w:p w14:paraId="242A7309" w14:textId="0B8BED99" w:rsidR="00B5076B" w:rsidRDefault="00B5076B" w:rsidP="00A75F1D">
      <w:pPr>
        <w:suppressAutoHyphens/>
        <w:ind w:left="1440" w:hanging="720"/>
        <w:rPr>
          <w:rFonts w:ascii="Times New Roman" w:hAnsi="Times New Roman"/>
          <w:bCs/>
        </w:rPr>
      </w:pPr>
    </w:p>
    <w:p w14:paraId="58744B13" w14:textId="2BCB1F44" w:rsidR="00A33623" w:rsidRPr="00A33623" w:rsidRDefault="00E049C3" w:rsidP="00A33623">
      <w:pPr>
        <w:suppressAutoHyphens/>
        <w:ind w:left="1440" w:hanging="720"/>
        <w:rPr>
          <w:rFonts w:ascii="Times New Roman" w:hAnsi="Times New Roman"/>
          <w:bCs/>
        </w:rPr>
      </w:pPr>
      <w:r>
        <w:rPr>
          <w:rFonts w:ascii="Times New Roman" w:hAnsi="Times New Roman"/>
          <w:b/>
          <w:bCs/>
        </w:rPr>
        <w:t>C</w:t>
      </w:r>
      <w:r w:rsidR="00A33623" w:rsidRPr="00A33623">
        <w:rPr>
          <w:rFonts w:ascii="Times New Roman" w:hAnsi="Times New Roman"/>
          <w:b/>
          <w:bCs/>
        </w:rPr>
        <w:t>.</w:t>
      </w:r>
      <w:r w:rsidR="00A33623" w:rsidRPr="00A33623">
        <w:rPr>
          <w:rFonts w:ascii="Times New Roman" w:hAnsi="Times New Roman"/>
          <w:b/>
          <w:bCs/>
        </w:rPr>
        <w:tab/>
      </w:r>
      <w:r w:rsidR="00A33623" w:rsidRPr="00A33623">
        <w:rPr>
          <w:rFonts w:ascii="Times New Roman" w:hAnsi="Times New Roman"/>
          <w:bCs/>
        </w:rPr>
        <w:t xml:space="preserve">The police </w:t>
      </w:r>
      <w:r w:rsidR="00E2680E">
        <w:rPr>
          <w:rFonts w:ascii="Times New Roman" w:hAnsi="Times New Roman"/>
          <w:bCs/>
        </w:rPr>
        <w:t>mental health clinician</w:t>
      </w:r>
      <w:r w:rsidR="00A33623" w:rsidRPr="00A33623">
        <w:rPr>
          <w:rFonts w:ascii="Times New Roman" w:hAnsi="Times New Roman"/>
          <w:bCs/>
        </w:rPr>
        <w:t xml:space="preserve"> will be considered as part of the Peer Support Team. </w:t>
      </w:r>
    </w:p>
    <w:p w14:paraId="58A5A069" w14:textId="6507B502" w:rsidR="00B5076B" w:rsidRDefault="00B5076B" w:rsidP="00A75F1D">
      <w:pPr>
        <w:suppressAutoHyphens/>
        <w:ind w:left="1440" w:hanging="720"/>
        <w:rPr>
          <w:rFonts w:ascii="Times New Roman" w:hAnsi="Times New Roman"/>
          <w:bCs/>
        </w:rPr>
      </w:pPr>
    </w:p>
    <w:p w14:paraId="73B7F7E6" w14:textId="2D763CB3" w:rsidR="00B5076B" w:rsidRDefault="00E049C3" w:rsidP="00A75F1D">
      <w:pPr>
        <w:suppressAutoHyphens/>
        <w:ind w:left="1440" w:hanging="720"/>
        <w:rPr>
          <w:rFonts w:ascii="Times New Roman" w:hAnsi="Times New Roman"/>
          <w:bCs/>
        </w:rPr>
      </w:pPr>
      <w:r>
        <w:rPr>
          <w:rFonts w:ascii="Times New Roman" w:hAnsi="Times New Roman"/>
          <w:b/>
        </w:rPr>
        <w:lastRenderedPageBreak/>
        <w:t>D</w:t>
      </w:r>
      <w:r w:rsidR="00B5076B" w:rsidRPr="00B5076B">
        <w:rPr>
          <w:rFonts w:ascii="Times New Roman" w:hAnsi="Times New Roman"/>
          <w:b/>
        </w:rPr>
        <w:t>.</w:t>
      </w:r>
      <w:r w:rsidR="00B5076B">
        <w:rPr>
          <w:rFonts w:ascii="Times New Roman" w:hAnsi="Times New Roman"/>
          <w:bCs/>
        </w:rPr>
        <w:tab/>
        <w:t xml:space="preserve">All members must complete a department-approved training program, unless otherwise trained as a professional by virtue of their position (i.e., police </w:t>
      </w:r>
      <w:r w:rsidR="00E2680E">
        <w:rPr>
          <w:rFonts w:ascii="Times New Roman" w:hAnsi="Times New Roman"/>
          <w:bCs/>
        </w:rPr>
        <w:t>mental health clinician</w:t>
      </w:r>
      <w:r w:rsidR="00B5076B">
        <w:rPr>
          <w:rFonts w:ascii="Times New Roman" w:hAnsi="Times New Roman"/>
          <w:bCs/>
        </w:rPr>
        <w:t>)</w:t>
      </w:r>
      <w:r w:rsidR="007D76DC">
        <w:rPr>
          <w:rFonts w:ascii="Times New Roman" w:hAnsi="Times New Roman"/>
          <w:bCs/>
        </w:rPr>
        <w:t>, prior to serving as a Peer Supporter</w:t>
      </w:r>
      <w:r w:rsidR="00B5076B">
        <w:rPr>
          <w:rFonts w:ascii="Times New Roman" w:hAnsi="Times New Roman"/>
          <w:bCs/>
        </w:rPr>
        <w:t>.</w:t>
      </w:r>
    </w:p>
    <w:p w14:paraId="2A8400F7" w14:textId="77777777" w:rsidR="00407AC3" w:rsidRDefault="00407AC3">
      <w:pPr>
        <w:tabs>
          <w:tab w:val="left" w:pos="-720"/>
          <w:tab w:val="left" w:pos="0"/>
        </w:tabs>
        <w:suppressAutoHyphens/>
        <w:ind w:left="720" w:hanging="720"/>
        <w:rPr>
          <w:rFonts w:ascii="Times New Roman" w:hAnsi="Times New Roman"/>
        </w:rPr>
      </w:pPr>
    </w:p>
    <w:p w14:paraId="23ADE31B" w14:textId="51B6D1A1" w:rsidR="009F7BB6" w:rsidRDefault="009F7BB6">
      <w:pPr>
        <w:tabs>
          <w:tab w:val="left" w:pos="-720"/>
          <w:tab w:val="left" w:pos="0"/>
        </w:tabs>
        <w:suppressAutoHyphens/>
        <w:ind w:left="720" w:hanging="720"/>
        <w:rPr>
          <w:rFonts w:ascii="Times New Roman" w:hAnsi="Times New Roman"/>
        </w:rPr>
      </w:pPr>
      <w:r>
        <w:rPr>
          <w:rFonts w:ascii="Times New Roman" w:hAnsi="Times New Roman"/>
        </w:rPr>
        <w:tab/>
      </w:r>
      <w:r w:rsidRPr="009F7BB6">
        <w:rPr>
          <w:rFonts w:ascii="Times New Roman" w:hAnsi="Times New Roman"/>
          <w:b/>
          <w:bCs/>
        </w:rPr>
        <w:t>E.</w:t>
      </w:r>
      <w:r w:rsidRPr="009F7BB6">
        <w:rPr>
          <w:rFonts w:ascii="Times New Roman" w:hAnsi="Times New Roman"/>
          <w:b/>
          <w:bCs/>
        </w:rPr>
        <w:tab/>
      </w:r>
      <w:r w:rsidR="00BA0FAE">
        <w:rPr>
          <w:rFonts w:ascii="Times New Roman" w:hAnsi="Times New Roman"/>
        </w:rPr>
        <w:t>Selection and participation</w:t>
      </w:r>
      <w:r w:rsidR="00B71AB0">
        <w:rPr>
          <w:rFonts w:ascii="Times New Roman" w:hAnsi="Times New Roman"/>
        </w:rPr>
        <w:t xml:space="preserve">: </w:t>
      </w:r>
    </w:p>
    <w:p w14:paraId="52523A9C" w14:textId="6C64D8E4" w:rsidR="00B71AB0" w:rsidRPr="009F7BB6" w:rsidRDefault="00B71AB0">
      <w:pPr>
        <w:tabs>
          <w:tab w:val="left" w:pos="-720"/>
          <w:tab w:val="left" w:pos="0"/>
        </w:tabs>
        <w:suppressAutoHyphens/>
        <w:ind w:left="720" w:hanging="720"/>
        <w:rPr>
          <w:rFonts w:ascii="Times New Roman" w:hAnsi="Times New Roman"/>
        </w:rPr>
      </w:pPr>
    </w:p>
    <w:p w14:paraId="79B04669" w14:textId="48BE2808" w:rsidR="00C75AA9" w:rsidRDefault="00C75AA9" w:rsidP="00C75AA9">
      <w:pPr>
        <w:suppressAutoHyphens/>
        <w:ind w:left="2160" w:hanging="720"/>
        <w:rPr>
          <w:rFonts w:ascii="Times New Roman" w:hAnsi="Times New Roman"/>
          <w:bCs/>
        </w:rPr>
      </w:pPr>
      <w:r w:rsidRPr="00CC76B7">
        <w:rPr>
          <w:rFonts w:ascii="Times New Roman" w:hAnsi="Times New Roman"/>
          <w:bCs/>
          <w:sz w:val="20"/>
        </w:rPr>
        <w:t>●</w:t>
      </w:r>
      <w:r w:rsidRPr="00E50E42">
        <w:rPr>
          <w:rFonts w:ascii="Times New Roman" w:hAnsi="Times New Roman"/>
          <w:bCs/>
        </w:rPr>
        <w:tab/>
      </w:r>
      <w:r>
        <w:rPr>
          <w:rFonts w:ascii="Times New Roman" w:hAnsi="Times New Roman"/>
          <w:bCs/>
        </w:rPr>
        <w:t>Interested employees requesting appointment as a Peer Supporter must submit their request through their chain of command to the program coordinator.</w:t>
      </w:r>
    </w:p>
    <w:p w14:paraId="4212841D" w14:textId="77777777" w:rsidR="00C75AA9" w:rsidRDefault="00C75AA9" w:rsidP="00C75AA9">
      <w:pPr>
        <w:suppressAutoHyphens/>
        <w:ind w:left="2160" w:hanging="720"/>
        <w:rPr>
          <w:rFonts w:ascii="Times New Roman" w:hAnsi="Times New Roman"/>
          <w:bCs/>
        </w:rPr>
      </w:pPr>
    </w:p>
    <w:p w14:paraId="7A8A2AA5" w14:textId="27BD08B1" w:rsidR="00C75AA9" w:rsidRDefault="00C75AA9" w:rsidP="00C75AA9">
      <w:pPr>
        <w:suppressAutoHyphens/>
        <w:ind w:left="2160" w:hanging="720"/>
        <w:rPr>
          <w:rFonts w:ascii="Times New Roman" w:hAnsi="Times New Roman"/>
          <w:bCs/>
        </w:rPr>
      </w:pPr>
      <w:r w:rsidRPr="00CC76B7">
        <w:rPr>
          <w:rFonts w:ascii="Times New Roman" w:hAnsi="Times New Roman"/>
          <w:bCs/>
          <w:sz w:val="20"/>
        </w:rPr>
        <w:t>●</w:t>
      </w:r>
      <w:r w:rsidRPr="002E1054">
        <w:rPr>
          <w:rFonts w:ascii="Times New Roman" w:hAnsi="Times New Roman"/>
          <w:bCs/>
        </w:rPr>
        <w:tab/>
      </w:r>
      <w:r>
        <w:rPr>
          <w:rFonts w:ascii="Times New Roman" w:hAnsi="Times New Roman"/>
          <w:bCs/>
        </w:rPr>
        <w:t>The program coordinator will convene a board to review, interview, and select Peer Supporters.</w:t>
      </w:r>
    </w:p>
    <w:p w14:paraId="1A0348BE" w14:textId="0B0A5DB8" w:rsidR="00C02A54" w:rsidRDefault="00C02A54" w:rsidP="00C75AA9">
      <w:pPr>
        <w:suppressAutoHyphens/>
        <w:ind w:left="2160" w:hanging="720"/>
        <w:rPr>
          <w:rFonts w:ascii="Times New Roman" w:hAnsi="Times New Roman"/>
          <w:bCs/>
        </w:rPr>
      </w:pPr>
    </w:p>
    <w:p w14:paraId="28A845ED" w14:textId="6AD5FD90" w:rsidR="00C02A54" w:rsidRPr="00C02A54" w:rsidRDefault="00C02A54" w:rsidP="00C02A54">
      <w:pPr>
        <w:suppressAutoHyphens/>
        <w:ind w:left="2160" w:hanging="720"/>
        <w:rPr>
          <w:rFonts w:ascii="Times New Roman" w:hAnsi="Times New Roman"/>
          <w:bCs/>
        </w:rPr>
      </w:pPr>
      <w:r w:rsidRPr="00CC76B7">
        <w:rPr>
          <w:rFonts w:ascii="Times New Roman" w:hAnsi="Times New Roman"/>
          <w:bCs/>
          <w:sz w:val="20"/>
        </w:rPr>
        <w:t>●</w:t>
      </w:r>
      <w:r w:rsidRPr="00C02A54">
        <w:rPr>
          <w:rFonts w:ascii="Times New Roman" w:hAnsi="Times New Roman"/>
          <w:bCs/>
        </w:rPr>
        <w:tab/>
      </w:r>
      <w:r>
        <w:rPr>
          <w:rFonts w:ascii="Times New Roman" w:hAnsi="Times New Roman"/>
          <w:bCs/>
        </w:rPr>
        <w:t>In consultation with the Chief, successful candidates will be appointed</w:t>
      </w:r>
      <w:r w:rsidRPr="00C02A54">
        <w:rPr>
          <w:rFonts w:ascii="Times New Roman" w:hAnsi="Times New Roman"/>
          <w:bCs/>
        </w:rPr>
        <w:t>.</w:t>
      </w:r>
    </w:p>
    <w:p w14:paraId="23B6551D" w14:textId="77777777" w:rsidR="00C75AA9" w:rsidRDefault="00C75AA9" w:rsidP="00C75AA9">
      <w:pPr>
        <w:suppressAutoHyphens/>
        <w:ind w:left="2160" w:hanging="720"/>
        <w:rPr>
          <w:rFonts w:ascii="Times New Roman" w:hAnsi="Times New Roman"/>
          <w:bCs/>
        </w:rPr>
      </w:pPr>
    </w:p>
    <w:p w14:paraId="2192E990" w14:textId="0B5F4E01" w:rsidR="00C75AA9" w:rsidRDefault="00C75AA9" w:rsidP="00C75AA9">
      <w:pPr>
        <w:suppressAutoHyphens/>
        <w:ind w:left="2160" w:hanging="720"/>
        <w:rPr>
          <w:rFonts w:ascii="Times New Roman" w:hAnsi="Times New Roman"/>
          <w:bCs/>
        </w:rPr>
      </w:pPr>
      <w:r w:rsidRPr="00CC76B7">
        <w:rPr>
          <w:rFonts w:ascii="Times New Roman" w:hAnsi="Times New Roman"/>
          <w:bCs/>
          <w:sz w:val="20"/>
        </w:rPr>
        <w:t>●</w:t>
      </w:r>
      <w:r w:rsidRPr="00DD49F2">
        <w:rPr>
          <w:rFonts w:ascii="Times New Roman" w:hAnsi="Times New Roman"/>
          <w:bCs/>
        </w:rPr>
        <w:tab/>
      </w:r>
      <w:r>
        <w:rPr>
          <w:rFonts w:ascii="Times New Roman" w:hAnsi="Times New Roman"/>
          <w:bCs/>
        </w:rPr>
        <w:t>A Peer Supporter will be removed from participation in the program for conduct inconsistent with program policies or objectives.</w:t>
      </w:r>
    </w:p>
    <w:p w14:paraId="62402C64" w14:textId="77777777" w:rsidR="00C75AA9" w:rsidRDefault="00C75AA9" w:rsidP="00C75AA9">
      <w:pPr>
        <w:suppressAutoHyphens/>
        <w:ind w:left="2160" w:hanging="720"/>
        <w:rPr>
          <w:rFonts w:ascii="Times New Roman" w:hAnsi="Times New Roman"/>
          <w:bCs/>
        </w:rPr>
      </w:pPr>
    </w:p>
    <w:p w14:paraId="41060A7F" w14:textId="1FCD8FF7" w:rsidR="00B71AB0" w:rsidRDefault="00B71AB0">
      <w:pPr>
        <w:tabs>
          <w:tab w:val="left" w:pos="-720"/>
          <w:tab w:val="left" w:pos="0"/>
        </w:tabs>
        <w:suppressAutoHyphens/>
        <w:ind w:left="720" w:hanging="720"/>
        <w:rPr>
          <w:rFonts w:ascii="Times New Roman" w:hAnsi="Times New Roman"/>
        </w:rPr>
      </w:pPr>
    </w:p>
    <w:p w14:paraId="1F434BD0" w14:textId="1098C640" w:rsidR="00C94BA8" w:rsidRPr="00DF5E4B" w:rsidRDefault="00C94BA8" w:rsidP="00A70B89">
      <w:pPr>
        <w:suppressAutoHyphens/>
        <w:ind w:left="720" w:hanging="720"/>
        <w:rPr>
          <w:rFonts w:ascii="Times New Roman" w:hAnsi="Times New Roman"/>
        </w:rPr>
      </w:pPr>
      <w:r w:rsidRPr="00DF5E4B">
        <w:rPr>
          <w:rFonts w:ascii="Times New Roman" w:hAnsi="Times New Roman"/>
          <w:b/>
        </w:rPr>
        <w:t>III.</w:t>
      </w:r>
      <w:r w:rsidRPr="00DF5E4B">
        <w:rPr>
          <w:rFonts w:ascii="Times New Roman" w:hAnsi="Times New Roman"/>
          <w:b/>
        </w:rPr>
        <w:tab/>
      </w:r>
      <w:r w:rsidR="004A0765">
        <w:rPr>
          <w:rFonts w:ascii="Times New Roman" w:hAnsi="Times New Roman"/>
          <w:b/>
          <w:u w:val="single"/>
        </w:rPr>
        <w:t>Notification and Activation</w:t>
      </w:r>
      <w:r w:rsidRPr="00DF5E4B">
        <w:rPr>
          <w:rFonts w:ascii="Times New Roman" w:hAnsi="Times New Roman"/>
          <w:b/>
        </w:rPr>
        <w:t xml:space="preserve"> </w:t>
      </w:r>
    </w:p>
    <w:p w14:paraId="73C0326A" w14:textId="77777777" w:rsidR="00C94BA8" w:rsidRPr="00DF5E4B" w:rsidRDefault="00C94BA8">
      <w:pPr>
        <w:pStyle w:val="EndnoteText"/>
        <w:widowControl/>
        <w:tabs>
          <w:tab w:val="left" w:pos="-720"/>
        </w:tabs>
        <w:suppressAutoHyphens/>
        <w:rPr>
          <w:rFonts w:ascii="Times New Roman" w:hAnsi="Times New Roman"/>
          <w:szCs w:val="24"/>
        </w:rPr>
      </w:pPr>
    </w:p>
    <w:p w14:paraId="6DC3DF87" w14:textId="2DCF7AD7" w:rsidR="009041AB" w:rsidRPr="00DF5E4B" w:rsidRDefault="009041AB" w:rsidP="009041AB">
      <w:pPr>
        <w:suppressAutoHyphens/>
        <w:ind w:left="1440" w:hanging="720"/>
        <w:rPr>
          <w:rFonts w:ascii="Times New Roman" w:hAnsi="Times New Roman"/>
        </w:rPr>
      </w:pPr>
      <w:r w:rsidRPr="00DF5E4B">
        <w:rPr>
          <w:rFonts w:ascii="Times New Roman" w:hAnsi="Times New Roman"/>
          <w:b/>
          <w:bCs/>
        </w:rPr>
        <w:t>A.</w:t>
      </w:r>
      <w:r w:rsidRPr="00DF5E4B">
        <w:rPr>
          <w:rFonts w:ascii="Times New Roman" w:hAnsi="Times New Roman"/>
        </w:rPr>
        <w:tab/>
        <w:t>A</w:t>
      </w:r>
      <w:r w:rsidR="00684783">
        <w:rPr>
          <w:rFonts w:ascii="Times New Roman" w:hAnsi="Times New Roman"/>
        </w:rPr>
        <w:t xml:space="preserve"> list of Peer Support Members will be maintained</w:t>
      </w:r>
      <w:r w:rsidR="008D458F">
        <w:rPr>
          <w:rFonts w:ascii="Times New Roman" w:hAnsi="Times New Roman"/>
        </w:rPr>
        <w:t xml:space="preserve">. The Team Coordinator is responsible for providing the Communications Center with updated rosters of Team members. </w:t>
      </w:r>
    </w:p>
    <w:p w14:paraId="0E632CCA" w14:textId="77777777" w:rsidR="009041AB" w:rsidRPr="00DF5E4B" w:rsidRDefault="009041AB" w:rsidP="009041AB">
      <w:pPr>
        <w:tabs>
          <w:tab w:val="left" w:pos="-720"/>
        </w:tabs>
        <w:suppressAutoHyphens/>
        <w:rPr>
          <w:rFonts w:ascii="Times New Roman" w:hAnsi="Times New Roman"/>
          <w:szCs w:val="24"/>
        </w:rPr>
      </w:pPr>
    </w:p>
    <w:p w14:paraId="0DBA06D8" w14:textId="5856200B" w:rsidR="009041AB" w:rsidRPr="00DF5E4B" w:rsidRDefault="009041AB" w:rsidP="009041AB">
      <w:pPr>
        <w:suppressAutoHyphens/>
        <w:ind w:left="2160" w:hanging="720"/>
        <w:rPr>
          <w:rFonts w:ascii="Times New Roman" w:hAnsi="Times New Roman"/>
        </w:rPr>
      </w:pPr>
      <w:bookmarkStart w:id="5" w:name="_Hlk77769236"/>
      <w:r w:rsidRPr="00CC76B7">
        <w:rPr>
          <w:rFonts w:ascii="Times New Roman" w:hAnsi="Times New Roman"/>
          <w:spacing w:val="0"/>
          <w:sz w:val="20"/>
        </w:rPr>
        <w:t>●</w:t>
      </w:r>
      <w:r w:rsidRPr="00DF5E4B">
        <w:rPr>
          <w:rFonts w:ascii="Times New Roman" w:hAnsi="Times New Roman"/>
        </w:rPr>
        <w:tab/>
      </w:r>
      <w:r w:rsidR="00E54C59">
        <w:rPr>
          <w:rFonts w:ascii="Times New Roman" w:hAnsi="Times New Roman"/>
        </w:rPr>
        <w:t>The Peer Support Team is available for activation 24 hours a day for critical incidents</w:t>
      </w:r>
      <w:r w:rsidRPr="00DF5E4B">
        <w:rPr>
          <w:rFonts w:ascii="Times New Roman" w:hAnsi="Times New Roman"/>
        </w:rPr>
        <w:t>.</w:t>
      </w:r>
    </w:p>
    <w:bookmarkEnd w:id="5"/>
    <w:p w14:paraId="54200722" w14:textId="77777777" w:rsidR="00C94BA8" w:rsidRPr="00DF5E4B" w:rsidRDefault="00C94BA8">
      <w:pPr>
        <w:tabs>
          <w:tab w:val="left" w:pos="-720"/>
        </w:tabs>
        <w:suppressAutoHyphens/>
        <w:rPr>
          <w:rFonts w:ascii="Times New Roman" w:hAnsi="Times New Roman"/>
          <w:szCs w:val="24"/>
        </w:rPr>
      </w:pPr>
    </w:p>
    <w:p w14:paraId="6BBE98B0" w14:textId="2C7FA773" w:rsidR="00C94BA8" w:rsidRPr="00DF5E4B" w:rsidRDefault="00C94BA8" w:rsidP="00A70B89">
      <w:pPr>
        <w:suppressAutoHyphens/>
        <w:ind w:left="1440" w:hanging="720"/>
        <w:rPr>
          <w:rFonts w:ascii="Times New Roman" w:hAnsi="Times New Roman"/>
        </w:rPr>
      </w:pPr>
      <w:r w:rsidRPr="00DF5E4B">
        <w:rPr>
          <w:rFonts w:ascii="Times New Roman" w:hAnsi="Times New Roman"/>
          <w:b/>
          <w:bCs/>
        </w:rPr>
        <w:t>B.</w:t>
      </w:r>
      <w:r w:rsidRPr="00DF5E4B">
        <w:rPr>
          <w:rFonts w:ascii="Times New Roman" w:hAnsi="Times New Roman"/>
        </w:rPr>
        <w:tab/>
      </w:r>
      <w:r w:rsidR="00E54C59">
        <w:rPr>
          <w:rFonts w:ascii="Times New Roman" w:hAnsi="Times New Roman"/>
        </w:rPr>
        <w:t>The supervisor shall promptly notify the Peer Support Team Coordinator of the following types of incidents.</w:t>
      </w:r>
    </w:p>
    <w:p w14:paraId="09F48303" w14:textId="77777777" w:rsidR="00C94BA8" w:rsidRPr="00DF5E4B" w:rsidRDefault="00C94BA8">
      <w:pPr>
        <w:tabs>
          <w:tab w:val="left" w:pos="-720"/>
        </w:tabs>
        <w:suppressAutoHyphens/>
        <w:rPr>
          <w:rFonts w:ascii="Times New Roman" w:hAnsi="Times New Roman"/>
          <w:szCs w:val="24"/>
        </w:rPr>
      </w:pPr>
    </w:p>
    <w:p w14:paraId="084DB426" w14:textId="35F3A179" w:rsidR="00E54C59" w:rsidRDefault="00E54C59" w:rsidP="00E54C59">
      <w:pPr>
        <w:suppressAutoHyphens/>
        <w:ind w:left="2160" w:hanging="720"/>
        <w:rPr>
          <w:rFonts w:ascii="Times New Roman" w:hAnsi="Times New Roman"/>
        </w:rPr>
      </w:pPr>
      <w:r w:rsidRPr="00CC76B7">
        <w:rPr>
          <w:rFonts w:ascii="Times New Roman" w:hAnsi="Times New Roman"/>
          <w:spacing w:val="0"/>
          <w:sz w:val="20"/>
        </w:rPr>
        <w:t>●</w:t>
      </w:r>
      <w:r w:rsidRPr="00DF5E4B">
        <w:rPr>
          <w:rFonts w:ascii="Times New Roman" w:hAnsi="Times New Roman"/>
        </w:rPr>
        <w:tab/>
      </w:r>
      <w:r>
        <w:rPr>
          <w:rFonts w:ascii="Times New Roman" w:hAnsi="Times New Roman"/>
        </w:rPr>
        <w:t>Suicide of a department member</w:t>
      </w:r>
    </w:p>
    <w:p w14:paraId="5E8673B3" w14:textId="77777777" w:rsidR="00E54C59" w:rsidRDefault="00E54C59" w:rsidP="00E54C59">
      <w:pPr>
        <w:suppressAutoHyphens/>
        <w:ind w:left="2160" w:hanging="720"/>
        <w:rPr>
          <w:rFonts w:ascii="Times New Roman" w:hAnsi="Times New Roman"/>
        </w:rPr>
      </w:pPr>
    </w:p>
    <w:p w14:paraId="1C5F62C0" w14:textId="67118493" w:rsidR="00E54C59" w:rsidRDefault="00E54C59" w:rsidP="00E54C59">
      <w:pPr>
        <w:suppressAutoHyphens/>
        <w:ind w:left="2160" w:hanging="720"/>
        <w:rPr>
          <w:rFonts w:ascii="Times New Roman" w:hAnsi="Times New Roman"/>
        </w:rPr>
      </w:pPr>
      <w:r w:rsidRPr="00CC76B7">
        <w:rPr>
          <w:rFonts w:ascii="Times New Roman" w:hAnsi="Times New Roman"/>
          <w:spacing w:val="0"/>
          <w:sz w:val="20"/>
        </w:rPr>
        <w:t>●</w:t>
      </w:r>
      <w:r w:rsidRPr="00DF5E4B">
        <w:rPr>
          <w:rFonts w:ascii="Times New Roman" w:hAnsi="Times New Roman"/>
        </w:rPr>
        <w:tab/>
      </w:r>
      <w:r>
        <w:rPr>
          <w:rFonts w:ascii="Times New Roman" w:hAnsi="Times New Roman"/>
        </w:rPr>
        <w:t>Any police-related shooting</w:t>
      </w:r>
    </w:p>
    <w:p w14:paraId="2617E07C" w14:textId="7D0BA9CB" w:rsidR="00E54C59" w:rsidRDefault="00E54C59" w:rsidP="00E54C59">
      <w:pPr>
        <w:suppressAutoHyphens/>
        <w:ind w:left="2160" w:hanging="720"/>
        <w:rPr>
          <w:rFonts w:ascii="Times New Roman" w:hAnsi="Times New Roman"/>
        </w:rPr>
      </w:pPr>
    </w:p>
    <w:p w14:paraId="2A5B8543" w14:textId="03AB9BCC" w:rsidR="00E54C59" w:rsidRDefault="00E54C59" w:rsidP="00E54C59">
      <w:pPr>
        <w:suppressAutoHyphens/>
        <w:ind w:left="2160" w:hanging="720"/>
        <w:rPr>
          <w:rFonts w:ascii="Times New Roman" w:hAnsi="Times New Roman"/>
        </w:rPr>
      </w:pPr>
      <w:r w:rsidRPr="00CC76B7">
        <w:rPr>
          <w:rFonts w:ascii="Times New Roman" w:hAnsi="Times New Roman"/>
          <w:spacing w:val="0"/>
          <w:sz w:val="20"/>
        </w:rPr>
        <w:t>●</w:t>
      </w:r>
      <w:r w:rsidRPr="00DF5E4B">
        <w:rPr>
          <w:rFonts w:ascii="Times New Roman" w:hAnsi="Times New Roman"/>
        </w:rPr>
        <w:tab/>
      </w:r>
      <w:r>
        <w:rPr>
          <w:rFonts w:ascii="Times New Roman" w:hAnsi="Times New Roman"/>
        </w:rPr>
        <w:t xml:space="preserve">Any mass casualty incident or natural disaster with traumatic results (i.e., plane crash, hurricane, etc.) </w:t>
      </w:r>
    </w:p>
    <w:p w14:paraId="724D2F58" w14:textId="161E371C" w:rsidR="00E54C59" w:rsidRDefault="00E54C59" w:rsidP="00E54C59">
      <w:pPr>
        <w:suppressAutoHyphens/>
        <w:ind w:left="2160" w:hanging="720"/>
        <w:rPr>
          <w:rFonts w:ascii="Times New Roman" w:hAnsi="Times New Roman"/>
        </w:rPr>
      </w:pPr>
    </w:p>
    <w:p w14:paraId="2ABFEDC4" w14:textId="6984A4FE" w:rsidR="00E54C59" w:rsidRDefault="00E54C59" w:rsidP="00E54C59">
      <w:pPr>
        <w:suppressAutoHyphens/>
        <w:ind w:left="2160" w:hanging="720"/>
        <w:rPr>
          <w:rFonts w:ascii="Times New Roman" w:hAnsi="Times New Roman"/>
        </w:rPr>
      </w:pPr>
      <w:r w:rsidRPr="00CC76B7">
        <w:rPr>
          <w:rFonts w:ascii="Times New Roman" w:hAnsi="Times New Roman"/>
          <w:spacing w:val="0"/>
          <w:sz w:val="20"/>
        </w:rPr>
        <w:t>●</w:t>
      </w:r>
      <w:r w:rsidRPr="00DF5E4B">
        <w:rPr>
          <w:rFonts w:ascii="Times New Roman" w:hAnsi="Times New Roman"/>
        </w:rPr>
        <w:tab/>
      </w:r>
      <w:r>
        <w:rPr>
          <w:rFonts w:ascii="Times New Roman" w:hAnsi="Times New Roman"/>
        </w:rPr>
        <w:t>Death or severe injury to a child</w:t>
      </w:r>
    </w:p>
    <w:p w14:paraId="20BA93D8" w14:textId="30C68AB4" w:rsidR="00E54C59" w:rsidRDefault="00E54C59" w:rsidP="00E54C59">
      <w:pPr>
        <w:suppressAutoHyphens/>
        <w:ind w:left="2160" w:hanging="720"/>
        <w:rPr>
          <w:rFonts w:ascii="Times New Roman" w:hAnsi="Times New Roman"/>
        </w:rPr>
      </w:pPr>
    </w:p>
    <w:p w14:paraId="36B234F8" w14:textId="6DABB473" w:rsidR="00E54C59" w:rsidRPr="00DF5E4B" w:rsidRDefault="00E54C59" w:rsidP="00E54C59">
      <w:pPr>
        <w:suppressAutoHyphens/>
        <w:ind w:left="2160" w:hanging="720"/>
        <w:rPr>
          <w:rFonts w:ascii="Times New Roman" w:hAnsi="Times New Roman"/>
        </w:rPr>
      </w:pPr>
      <w:bookmarkStart w:id="6" w:name="_Hlk77924394"/>
      <w:r w:rsidRPr="00CC76B7">
        <w:rPr>
          <w:rFonts w:ascii="Times New Roman" w:hAnsi="Times New Roman"/>
          <w:spacing w:val="0"/>
          <w:sz w:val="20"/>
        </w:rPr>
        <w:t>●</w:t>
      </w:r>
      <w:r w:rsidRPr="00DF5E4B">
        <w:rPr>
          <w:rFonts w:ascii="Times New Roman" w:hAnsi="Times New Roman"/>
        </w:rPr>
        <w:tab/>
      </w:r>
      <w:r>
        <w:rPr>
          <w:rFonts w:ascii="Times New Roman" w:hAnsi="Times New Roman"/>
        </w:rPr>
        <w:t>Any other incident in which the circumstances were so unusual or the sights and sounds so distressing as to produce a high level of immediate or delayed emotional reaction. These may include but are not limited to fatal crashes, suicides, or other traumatic events</w:t>
      </w:r>
    </w:p>
    <w:bookmarkEnd w:id="6"/>
    <w:p w14:paraId="4BC3EEEF" w14:textId="5F02457C" w:rsidR="00E54C59" w:rsidRDefault="00A01796" w:rsidP="00A01796">
      <w:pPr>
        <w:suppressAutoHyphens/>
        <w:rPr>
          <w:rFonts w:ascii="Times New Roman" w:hAnsi="Times New Roman"/>
        </w:rPr>
      </w:pPr>
      <w:r>
        <w:rPr>
          <w:rFonts w:ascii="Times New Roman" w:hAnsi="Times New Roman"/>
        </w:rPr>
        <w:tab/>
      </w:r>
    </w:p>
    <w:p w14:paraId="4662862C" w14:textId="099E39EC" w:rsidR="00A01796" w:rsidRPr="00A01796" w:rsidRDefault="00A01796" w:rsidP="00A01796">
      <w:pPr>
        <w:suppressAutoHyphens/>
        <w:ind w:left="1440" w:hanging="720"/>
        <w:rPr>
          <w:rFonts w:ascii="Times New Roman" w:hAnsi="Times New Roman"/>
        </w:rPr>
      </w:pPr>
      <w:r w:rsidRPr="00A01796">
        <w:rPr>
          <w:rFonts w:ascii="Times New Roman" w:hAnsi="Times New Roman"/>
          <w:b/>
          <w:bCs/>
        </w:rPr>
        <w:t>C.</w:t>
      </w:r>
      <w:r>
        <w:rPr>
          <w:rFonts w:ascii="Times New Roman" w:hAnsi="Times New Roman"/>
        </w:rPr>
        <w:tab/>
      </w:r>
      <w:r w:rsidRPr="00A01796">
        <w:rPr>
          <w:rFonts w:ascii="Times New Roman" w:hAnsi="Times New Roman"/>
        </w:rPr>
        <w:t xml:space="preserve">In the event of a traumatic incident, the </w:t>
      </w:r>
      <w:r>
        <w:rPr>
          <w:rFonts w:ascii="Times New Roman" w:hAnsi="Times New Roman"/>
        </w:rPr>
        <w:t>shift</w:t>
      </w:r>
      <w:r w:rsidRPr="00A01796">
        <w:rPr>
          <w:rFonts w:ascii="Times New Roman" w:hAnsi="Times New Roman"/>
        </w:rPr>
        <w:t xml:space="preserve"> supervisor shall immediately assign an on-duty member of the P</w:t>
      </w:r>
      <w:r>
        <w:rPr>
          <w:rFonts w:ascii="Times New Roman" w:hAnsi="Times New Roman"/>
        </w:rPr>
        <w:t>eer Support</w:t>
      </w:r>
      <w:r w:rsidRPr="00A01796">
        <w:rPr>
          <w:rFonts w:ascii="Times New Roman" w:hAnsi="Times New Roman"/>
        </w:rPr>
        <w:t xml:space="preserve"> </w:t>
      </w:r>
      <w:r>
        <w:rPr>
          <w:rFonts w:ascii="Times New Roman" w:hAnsi="Times New Roman"/>
        </w:rPr>
        <w:t>T</w:t>
      </w:r>
      <w:r w:rsidRPr="00A01796">
        <w:rPr>
          <w:rFonts w:ascii="Times New Roman" w:hAnsi="Times New Roman"/>
        </w:rPr>
        <w:t>eam as Peer Supporter to stay with the affected employee for personal support during post incident activities.</w:t>
      </w:r>
    </w:p>
    <w:p w14:paraId="75309F0E" w14:textId="4CC22824" w:rsidR="00A01796" w:rsidRPr="00DF5E4B" w:rsidRDefault="00A01796" w:rsidP="00A01796">
      <w:pPr>
        <w:suppressAutoHyphens/>
        <w:rPr>
          <w:rFonts w:ascii="Times New Roman" w:hAnsi="Times New Roman"/>
        </w:rPr>
      </w:pPr>
    </w:p>
    <w:p w14:paraId="5644D425" w14:textId="042044AC" w:rsidR="007C4E1B" w:rsidRDefault="007C4E1B" w:rsidP="007C4E1B">
      <w:pPr>
        <w:suppressAutoHyphens/>
        <w:ind w:left="2160" w:hanging="720"/>
        <w:rPr>
          <w:rFonts w:ascii="Times New Roman" w:hAnsi="Times New Roman"/>
        </w:rPr>
      </w:pPr>
      <w:r w:rsidRPr="00CC76B7">
        <w:rPr>
          <w:rFonts w:ascii="Times New Roman" w:hAnsi="Times New Roman"/>
          <w:sz w:val="20"/>
        </w:rPr>
        <w:t>●</w:t>
      </w:r>
      <w:r w:rsidRPr="007C4E1B">
        <w:rPr>
          <w:rFonts w:ascii="Times New Roman" w:hAnsi="Times New Roman"/>
        </w:rPr>
        <w:tab/>
        <w:t xml:space="preserve">If no on-duty Peer Support </w:t>
      </w:r>
      <w:r>
        <w:rPr>
          <w:rFonts w:ascii="Times New Roman" w:hAnsi="Times New Roman"/>
        </w:rPr>
        <w:t>T</w:t>
      </w:r>
      <w:r w:rsidRPr="007C4E1B">
        <w:rPr>
          <w:rFonts w:ascii="Times New Roman" w:hAnsi="Times New Roman"/>
        </w:rPr>
        <w:t xml:space="preserve">eam members are available then a co-worker may be assigned until the Peer Support </w:t>
      </w:r>
      <w:r>
        <w:rPr>
          <w:rFonts w:ascii="Times New Roman" w:hAnsi="Times New Roman"/>
        </w:rPr>
        <w:t>T</w:t>
      </w:r>
      <w:r w:rsidRPr="007C4E1B">
        <w:rPr>
          <w:rFonts w:ascii="Times New Roman" w:hAnsi="Times New Roman"/>
        </w:rPr>
        <w:t>eam can be activated.</w:t>
      </w:r>
    </w:p>
    <w:p w14:paraId="64F72006" w14:textId="77946017" w:rsidR="007C4E1B" w:rsidRDefault="007C4E1B" w:rsidP="007C4E1B">
      <w:pPr>
        <w:suppressAutoHyphens/>
        <w:ind w:left="2160" w:hanging="720"/>
        <w:rPr>
          <w:rFonts w:ascii="Times New Roman" w:hAnsi="Times New Roman"/>
        </w:rPr>
      </w:pPr>
    </w:p>
    <w:p w14:paraId="631FF730" w14:textId="12A922B5" w:rsidR="007C4E1B" w:rsidRPr="007C4E1B" w:rsidRDefault="007C4E1B" w:rsidP="007C4E1B">
      <w:pPr>
        <w:suppressAutoHyphens/>
        <w:ind w:left="2160" w:hanging="720"/>
        <w:rPr>
          <w:rFonts w:ascii="Times New Roman" w:hAnsi="Times New Roman"/>
        </w:rPr>
      </w:pPr>
      <w:r w:rsidRPr="00CC76B7">
        <w:rPr>
          <w:rFonts w:ascii="Times New Roman" w:hAnsi="Times New Roman"/>
          <w:sz w:val="20"/>
        </w:rPr>
        <w:lastRenderedPageBreak/>
        <w:t>●</w:t>
      </w:r>
      <w:r w:rsidRPr="007C4E1B">
        <w:rPr>
          <w:rFonts w:ascii="Times New Roman" w:hAnsi="Times New Roman"/>
        </w:rPr>
        <w:tab/>
      </w:r>
      <w:r w:rsidR="000B42B4">
        <w:rPr>
          <w:rFonts w:ascii="Times New Roman" w:hAnsi="Times New Roman"/>
        </w:rPr>
        <w:t>At no time should t</w:t>
      </w:r>
      <w:r>
        <w:rPr>
          <w:rFonts w:ascii="Times New Roman" w:hAnsi="Times New Roman"/>
        </w:rPr>
        <w:t>he affected employ be left alone</w:t>
      </w:r>
      <w:r w:rsidRPr="007C4E1B">
        <w:rPr>
          <w:rFonts w:ascii="Times New Roman" w:hAnsi="Times New Roman"/>
        </w:rPr>
        <w:t>.</w:t>
      </w:r>
    </w:p>
    <w:p w14:paraId="18FB149A" w14:textId="42C5AEA0" w:rsidR="00F60D81" w:rsidRPr="00F60D81" w:rsidRDefault="00F60D81" w:rsidP="00F60D81">
      <w:pPr>
        <w:suppressAutoHyphens/>
        <w:rPr>
          <w:rFonts w:ascii="Times New Roman" w:hAnsi="Times New Roman"/>
        </w:rPr>
      </w:pPr>
    </w:p>
    <w:p w14:paraId="0D93C0FE" w14:textId="55307B93" w:rsidR="00E54C59" w:rsidRDefault="00F60D81" w:rsidP="00E43DC7">
      <w:pPr>
        <w:suppressAutoHyphens/>
        <w:ind w:left="1440" w:hanging="720"/>
        <w:rPr>
          <w:rFonts w:ascii="Times New Roman" w:hAnsi="Times New Roman"/>
        </w:rPr>
      </w:pPr>
      <w:r>
        <w:rPr>
          <w:rFonts w:ascii="Times New Roman" w:hAnsi="Times New Roman"/>
          <w:b/>
          <w:bCs/>
        </w:rPr>
        <w:t>D</w:t>
      </w:r>
      <w:r w:rsidR="00E43DC7" w:rsidRPr="00F60D81">
        <w:rPr>
          <w:rFonts w:ascii="Times New Roman" w:hAnsi="Times New Roman"/>
          <w:b/>
          <w:bCs/>
        </w:rPr>
        <w:t>.</w:t>
      </w:r>
      <w:r w:rsidR="00E43DC7">
        <w:rPr>
          <w:rFonts w:ascii="Times New Roman" w:hAnsi="Times New Roman"/>
        </w:rPr>
        <w:tab/>
      </w:r>
      <w:r w:rsidR="00E43DC7" w:rsidRPr="00E43DC7">
        <w:rPr>
          <w:rFonts w:ascii="Times New Roman" w:hAnsi="Times New Roman"/>
        </w:rPr>
        <w:t>When a member of the Peer Support Team is requested by the proper authority to respond to a Peer Support Team call-out during non-scheduled working hours, that member will be compensated on an overtime basis.</w:t>
      </w:r>
      <w:r w:rsidR="00E43DC7">
        <w:rPr>
          <w:rFonts w:ascii="Times New Roman" w:hAnsi="Times New Roman"/>
        </w:rPr>
        <w:t xml:space="preserve"> </w:t>
      </w:r>
    </w:p>
    <w:p w14:paraId="40019616" w14:textId="17E7A21C" w:rsidR="0073543A" w:rsidRDefault="0073543A" w:rsidP="00E43DC7">
      <w:pPr>
        <w:suppressAutoHyphens/>
        <w:ind w:left="1440" w:hanging="720"/>
        <w:rPr>
          <w:rFonts w:ascii="Times New Roman" w:hAnsi="Times New Roman"/>
        </w:rPr>
      </w:pPr>
    </w:p>
    <w:p w14:paraId="2C42D707" w14:textId="25517D56" w:rsidR="0073543A" w:rsidRDefault="0073543A" w:rsidP="00E43DC7">
      <w:pPr>
        <w:suppressAutoHyphens/>
        <w:ind w:left="1440" w:hanging="720"/>
        <w:rPr>
          <w:rFonts w:ascii="Times New Roman" w:hAnsi="Times New Roman"/>
        </w:rPr>
      </w:pPr>
      <w:r w:rsidRPr="0073543A">
        <w:rPr>
          <w:rFonts w:ascii="Times New Roman" w:hAnsi="Times New Roman"/>
          <w:b/>
          <w:bCs/>
        </w:rPr>
        <w:t>E.</w:t>
      </w:r>
      <w:r>
        <w:rPr>
          <w:rFonts w:ascii="Times New Roman" w:hAnsi="Times New Roman"/>
        </w:rPr>
        <w:tab/>
      </w:r>
      <w:r w:rsidRPr="0073543A">
        <w:rPr>
          <w:rFonts w:ascii="Times New Roman" w:hAnsi="Times New Roman"/>
        </w:rPr>
        <w:t>Under some circumstances, it may be necessary for a P</w:t>
      </w:r>
      <w:r>
        <w:rPr>
          <w:rFonts w:ascii="Times New Roman" w:hAnsi="Times New Roman"/>
        </w:rPr>
        <w:t>eer Support</w:t>
      </w:r>
      <w:r w:rsidRPr="0073543A">
        <w:rPr>
          <w:rFonts w:ascii="Times New Roman" w:hAnsi="Times New Roman"/>
        </w:rPr>
        <w:t xml:space="preserve"> Team </w:t>
      </w:r>
      <w:r>
        <w:rPr>
          <w:rFonts w:ascii="Times New Roman" w:hAnsi="Times New Roman"/>
        </w:rPr>
        <w:t>m</w:t>
      </w:r>
      <w:r w:rsidRPr="0073543A">
        <w:rPr>
          <w:rFonts w:ascii="Times New Roman" w:hAnsi="Times New Roman"/>
        </w:rPr>
        <w:t>ember to conduct one-on-one Peer Support at the scene. These interventions shall be brief and supportive in nature.</w:t>
      </w:r>
    </w:p>
    <w:p w14:paraId="42421CA4" w14:textId="7D519598" w:rsidR="0073543A" w:rsidRDefault="0073543A" w:rsidP="00E43DC7">
      <w:pPr>
        <w:suppressAutoHyphens/>
        <w:ind w:left="1440" w:hanging="720"/>
        <w:rPr>
          <w:rFonts w:ascii="Times New Roman" w:hAnsi="Times New Roman"/>
        </w:rPr>
      </w:pPr>
    </w:p>
    <w:p w14:paraId="3DE4D624" w14:textId="2759DE6A" w:rsidR="0073543A" w:rsidRDefault="0073543A" w:rsidP="00E43DC7">
      <w:pPr>
        <w:suppressAutoHyphens/>
        <w:ind w:left="1440" w:hanging="720"/>
        <w:rPr>
          <w:rFonts w:ascii="Times New Roman" w:hAnsi="Times New Roman"/>
        </w:rPr>
      </w:pPr>
      <w:r>
        <w:rPr>
          <w:rFonts w:ascii="Times New Roman" w:hAnsi="Times New Roman"/>
        </w:rPr>
        <w:tab/>
      </w:r>
      <w:bookmarkStart w:id="7" w:name="_Hlk78181750"/>
      <w:r w:rsidRPr="00CC76B7">
        <w:rPr>
          <w:rFonts w:ascii="Times New Roman" w:hAnsi="Times New Roman"/>
          <w:sz w:val="20"/>
        </w:rPr>
        <w:t>●</w:t>
      </w:r>
      <w:r w:rsidRPr="007C4E1B">
        <w:rPr>
          <w:rFonts w:ascii="Times New Roman" w:hAnsi="Times New Roman"/>
        </w:rPr>
        <w:tab/>
      </w:r>
      <w:r w:rsidRPr="0073543A">
        <w:rPr>
          <w:rFonts w:ascii="Times New Roman" w:hAnsi="Times New Roman"/>
        </w:rPr>
        <w:t>On-scene formal group debriefings are prohibited.</w:t>
      </w:r>
    </w:p>
    <w:bookmarkEnd w:id="7"/>
    <w:p w14:paraId="3DB654B6" w14:textId="16DC998B" w:rsidR="0073543A" w:rsidRDefault="0073543A" w:rsidP="00E43DC7">
      <w:pPr>
        <w:suppressAutoHyphens/>
        <w:ind w:left="1440" w:hanging="720"/>
        <w:rPr>
          <w:rFonts w:ascii="Times New Roman" w:hAnsi="Times New Roman"/>
        </w:rPr>
      </w:pPr>
    </w:p>
    <w:p w14:paraId="75ECF382" w14:textId="77777777" w:rsidR="0073543A" w:rsidRPr="00DF5E4B" w:rsidRDefault="0073543A">
      <w:pPr>
        <w:tabs>
          <w:tab w:val="left" w:pos="-720"/>
        </w:tabs>
        <w:suppressAutoHyphens/>
        <w:rPr>
          <w:rFonts w:ascii="Times New Roman" w:hAnsi="Times New Roman"/>
          <w:szCs w:val="24"/>
        </w:rPr>
      </w:pPr>
    </w:p>
    <w:p w14:paraId="7880CFD7" w14:textId="1B986DB0" w:rsidR="00C94BA8" w:rsidRPr="00DF5E4B" w:rsidRDefault="00C94BA8" w:rsidP="00A70B89">
      <w:pPr>
        <w:suppressAutoHyphens/>
        <w:ind w:left="720" w:hanging="720"/>
        <w:rPr>
          <w:rFonts w:ascii="Times New Roman" w:hAnsi="Times New Roman"/>
        </w:rPr>
      </w:pPr>
      <w:r w:rsidRPr="00DF5E4B">
        <w:rPr>
          <w:rFonts w:ascii="Times New Roman" w:hAnsi="Times New Roman"/>
          <w:b/>
        </w:rPr>
        <w:t>IV.</w:t>
      </w:r>
      <w:r w:rsidRPr="00DF5E4B">
        <w:rPr>
          <w:rFonts w:ascii="Times New Roman" w:hAnsi="Times New Roman"/>
          <w:b/>
        </w:rPr>
        <w:tab/>
      </w:r>
      <w:r w:rsidR="00F60D81">
        <w:rPr>
          <w:rFonts w:ascii="Times New Roman" w:hAnsi="Times New Roman"/>
          <w:b/>
          <w:u w:val="single"/>
        </w:rPr>
        <w:t>Peer Support Team Guidelines</w:t>
      </w:r>
      <w:r w:rsidRPr="00DF5E4B">
        <w:rPr>
          <w:rFonts w:ascii="Times New Roman" w:hAnsi="Times New Roman"/>
          <w:b/>
        </w:rPr>
        <w:t xml:space="preserve"> </w:t>
      </w:r>
    </w:p>
    <w:p w14:paraId="00B26505" w14:textId="77777777" w:rsidR="00C94BA8" w:rsidRPr="00DF5E4B" w:rsidRDefault="00C94BA8">
      <w:pPr>
        <w:pStyle w:val="EndnoteText"/>
        <w:widowControl/>
        <w:tabs>
          <w:tab w:val="left" w:pos="-720"/>
        </w:tabs>
        <w:suppressAutoHyphens/>
        <w:rPr>
          <w:rFonts w:ascii="Times New Roman" w:hAnsi="Times New Roman"/>
          <w:szCs w:val="24"/>
        </w:rPr>
      </w:pPr>
    </w:p>
    <w:p w14:paraId="56DA124F" w14:textId="3ED478DA" w:rsidR="00C94BA8" w:rsidRPr="00DF5E4B" w:rsidRDefault="00C94BA8" w:rsidP="00A70B89">
      <w:pPr>
        <w:suppressAutoHyphens/>
        <w:ind w:left="1440" w:hanging="720"/>
        <w:rPr>
          <w:rFonts w:ascii="Times New Roman" w:hAnsi="Times New Roman"/>
        </w:rPr>
      </w:pPr>
      <w:r w:rsidRPr="00DF5E4B">
        <w:rPr>
          <w:rFonts w:ascii="Times New Roman" w:hAnsi="Times New Roman"/>
          <w:b/>
          <w:bCs/>
        </w:rPr>
        <w:t>A.</w:t>
      </w:r>
      <w:r w:rsidRPr="00DF5E4B">
        <w:rPr>
          <w:rFonts w:ascii="Times New Roman" w:hAnsi="Times New Roman"/>
        </w:rPr>
        <w:tab/>
      </w:r>
      <w:r w:rsidR="0073543A" w:rsidRPr="0073543A">
        <w:rPr>
          <w:rFonts w:ascii="Times New Roman" w:hAnsi="Times New Roman"/>
        </w:rPr>
        <w:t xml:space="preserve">Team members shall meet </w:t>
      </w:r>
      <w:r w:rsidR="006D27B0">
        <w:rPr>
          <w:rFonts w:ascii="Times New Roman" w:hAnsi="Times New Roman"/>
        </w:rPr>
        <w:t>quarterly</w:t>
      </w:r>
      <w:r w:rsidR="0073543A" w:rsidRPr="0073543A">
        <w:rPr>
          <w:rFonts w:ascii="Times New Roman" w:hAnsi="Times New Roman"/>
        </w:rPr>
        <w:t xml:space="preserve"> to discuss mutual issues and concerns, review team activities, and update training as needed. The Peer Support Team Coordinator or their designee shall facilitate this meeting.</w:t>
      </w:r>
    </w:p>
    <w:p w14:paraId="4CC8249D" w14:textId="77777777" w:rsidR="00C94BA8" w:rsidRPr="00DF5E4B" w:rsidRDefault="00C94BA8">
      <w:pPr>
        <w:pStyle w:val="EndnoteText"/>
        <w:widowControl/>
        <w:tabs>
          <w:tab w:val="left" w:pos="-720"/>
        </w:tabs>
        <w:suppressAutoHyphens/>
        <w:rPr>
          <w:rFonts w:ascii="Times New Roman" w:hAnsi="Times New Roman"/>
          <w:szCs w:val="24"/>
        </w:rPr>
      </w:pPr>
    </w:p>
    <w:p w14:paraId="7070E72E" w14:textId="62C37EE9" w:rsidR="0073543A" w:rsidRPr="0073543A" w:rsidRDefault="00C94BA8" w:rsidP="0073543A">
      <w:pPr>
        <w:suppressAutoHyphens/>
        <w:ind w:left="1440" w:hanging="720"/>
        <w:rPr>
          <w:rFonts w:ascii="Times New Roman" w:hAnsi="Times New Roman"/>
        </w:rPr>
      </w:pPr>
      <w:r w:rsidRPr="00DF5E4B">
        <w:rPr>
          <w:rFonts w:ascii="Times New Roman" w:hAnsi="Times New Roman"/>
          <w:b/>
          <w:bCs/>
        </w:rPr>
        <w:t>B.</w:t>
      </w:r>
      <w:r w:rsidRPr="00DF5E4B">
        <w:rPr>
          <w:rFonts w:ascii="Times New Roman" w:hAnsi="Times New Roman"/>
        </w:rPr>
        <w:tab/>
      </w:r>
      <w:r w:rsidR="0073543A" w:rsidRPr="0073543A">
        <w:rPr>
          <w:rFonts w:ascii="Times New Roman" w:hAnsi="Times New Roman"/>
        </w:rPr>
        <w:t>It shall be the duty of the P</w:t>
      </w:r>
      <w:r w:rsidR="0073543A">
        <w:rPr>
          <w:rFonts w:ascii="Times New Roman" w:hAnsi="Times New Roman"/>
        </w:rPr>
        <w:t>eer Support</w:t>
      </w:r>
      <w:r w:rsidR="0073543A" w:rsidRPr="0073543A">
        <w:rPr>
          <w:rFonts w:ascii="Times New Roman" w:hAnsi="Times New Roman"/>
        </w:rPr>
        <w:t xml:space="preserve"> Team members to maintain strict confidentiality in matters involving emotional, financial, or personal concerns of Peer Support participants.</w:t>
      </w:r>
    </w:p>
    <w:p w14:paraId="46ADD7EA" w14:textId="77777777" w:rsidR="00C94BA8" w:rsidRPr="00DF5E4B" w:rsidRDefault="00C94BA8">
      <w:pPr>
        <w:tabs>
          <w:tab w:val="left" w:pos="-720"/>
        </w:tabs>
        <w:suppressAutoHyphens/>
        <w:rPr>
          <w:rFonts w:ascii="Times New Roman" w:hAnsi="Times New Roman"/>
          <w:szCs w:val="24"/>
        </w:rPr>
      </w:pPr>
    </w:p>
    <w:p w14:paraId="164115F6" w14:textId="1C352ED7" w:rsidR="00C94BA8" w:rsidRPr="00DF5E4B" w:rsidRDefault="00C94BA8" w:rsidP="00FB1B26">
      <w:pPr>
        <w:suppressAutoHyphens/>
        <w:ind w:left="1440" w:hanging="720"/>
        <w:rPr>
          <w:rFonts w:ascii="Times New Roman" w:hAnsi="Times New Roman"/>
        </w:rPr>
      </w:pPr>
      <w:bookmarkStart w:id="8" w:name="_Hlk78181976"/>
      <w:r w:rsidRPr="00DF5E4B">
        <w:rPr>
          <w:rFonts w:ascii="Times New Roman" w:hAnsi="Times New Roman"/>
          <w:b/>
          <w:bCs/>
        </w:rPr>
        <w:t>C.</w:t>
      </w:r>
      <w:r w:rsidRPr="00DF5E4B">
        <w:rPr>
          <w:rFonts w:ascii="Times New Roman" w:hAnsi="Times New Roman"/>
        </w:rPr>
        <w:tab/>
      </w:r>
      <w:r w:rsidR="0073543A" w:rsidRPr="0073543A">
        <w:rPr>
          <w:rFonts w:ascii="Times New Roman" w:hAnsi="Times New Roman"/>
        </w:rPr>
        <w:t xml:space="preserve">Members of the Peer Support Team who are also employees of the </w:t>
      </w:r>
      <w:r w:rsidR="00E2680E">
        <w:rPr>
          <w:rFonts w:ascii="Times New Roman" w:hAnsi="Times New Roman"/>
        </w:rPr>
        <w:t>Barre City</w:t>
      </w:r>
      <w:r w:rsidR="0073543A" w:rsidRPr="0073543A">
        <w:rPr>
          <w:rFonts w:ascii="Times New Roman" w:hAnsi="Times New Roman"/>
        </w:rPr>
        <w:t xml:space="preserve"> Police Department have certain legal obligations. Team members may become aware of information during the CISM process that may not remain confidential. Exceptions to the confidentiality rule of CISM are:</w:t>
      </w:r>
    </w:p>
    <w:p w14:paraId="59F42BB3" w14:textId="77777777" w:rsidR="00C94BA8" w:rsidRPr="00DF5E4B" w:rsidRDefault="00C94BA8">
      <w:pPr>
        <w:pStyle w:val="EndnoteText"/>
        <w:widowControl/>
        <w:tabs>
          <w:tab w:val="left" w:pos="-720"/>
        </w:tabs>
        <w:suppressAutoHyphens/>
        <w:rPr>
          <w:rFonts w:ascii="Times New Roman" w:hAnsi="Times New Roman"/>
          <w:szCs w:val="24"/>
        </w:rPr>
      </w:pPr>
    </w:p>
    <w:p w14:paraId="4B1E85F8" w14:textId="19169867" w:rsidR="0073543A" w:rsidRPr="0073543A" w:rsidRDefault="00A10916" w:rsidP="0073543A">
      <w:pPr>
        <w:suppressAutoHyphens/>
        <w:ind w:left="2160" w:hanging="720"/>
        <w:rPr>
          <w:rFonts w:ascii="Times New Roman" w:hAnsi="Times New Roman"/>
        </w:rPr>
      </w:pPr>
      <w:bookmarkStart w:id="9" w:name="_Hlk78181897"/>
      <w:r w:rsidRPr="00CC76B7">
        <w:rPr>
          <w:rFonts w:ascii="Times New Roman" w:hAnsi="Times New Roman"/>
          <w:spacing w:val="0"/>
          <w:sz w:val="20"/>
        </w:rPr>
        <w:t>●</w:t>
      </w:r>
      <w:bookmarkEnd w:id="9"/>
      <w:r w:rsidRPr="00DF5E4B">
        <w:rPr>
          <w:rFonts w:ascii="Times New Roman" w:hAnsi="Times New Roman"/>
          <w:spacing w:val="0"/>
          <w:szCs w:val="24"/>
        </w:rPr>
        <w:tab/>
      </w:r>
      <w:r w:rsidR="0073543A" w:rsidRPr="0073543A">
        <w:rPr>
          <w:rFonts w:ascii="Times New Roman" w:hAnsi="Times New Roman"/>
        </w:rPr>
        <w:t xml:space="preserve">There is as reason to believe a participant presents a danger to </w:t>
      </w:r>
      <w:r w:rsidR="006D27B0">
        <w:rPr>
          <w:rFonts w:ascii="Times New Roman" w:hAnsi="Times New Roman"/>
        </w:rPr>
        <w:t>the</w:t>
      </w:r>
      <w:r w:rsidR="002B6D75">
        <w:rPr>
          <w:rFonts w:ascii="Times New Roman" w:hAnsi="Times New Roman"/>
        </w:rPr>
        <w:t>mself</w:t>
      </w:r>
      <w:r w:rsidR="0073543A" w:rsidRPr="0073543A">
        <w:rPr>
          <w:rFonts w:ascii="Times New Roman" w:hAnsi="Times New Roman"/>
        </w:rPr>
        <w:t xml:space="preserve"> or others.</w:t>
      </w:r>
    </w:p>
    <w:p w14:paraId="54F63C6F" w14:textId="77777777" w:rsidR="00C94BA8" w:rsidRPr="00DF5E4B" w:rsidRDefault="00C94BA8">
      <w:pPr>
        <w:tabs>
          <w:tab w:val="left" w:pos="-720"/>
          <w:tab w:val="left" w:pos="0"/>
          <w:tab w:val="left" w:pos="720"/>
          <w:tab w:val="left" w:pos="1440"/>
        </w:tabs>
        <w:suppressAutoHyphens/>
        <w:ind w:left="1440"/>
        <w:rPr>
          <w:rFonts w:ascii="Times New Roman" w:hAnsi="Times New Roman"/>
          <w:szCs w:val="24"/>
        </w:rPr>
      </w:pPr>
    </w:p>
    <w:p w14:paraId="1839EBC9" w14:textId="55A0A373" w:rsidR="00C94BA8" w:rsidRPr="00DF5E4B" w:rsidRDefault="00A10916" w:rsidP="0073543A">
      <w:pPr>
        <w:suppressAutoHyphens/>
        <w:ind w:left="2160" w:right="-90" w:hanging="720"/>
        <w:rPr>
          <w:rFonts w:ascii="Times New Roman" w:hAnsi="Times New Roman"/>
          <w:szCs w:val="24"/>
        </w:rPr>
      </w:pPr>
      <w:bookmarkStart w:id="10" w:name="_Hlk78181654"/>
      <w:r w:rsidRPr="00CC76B7">
        <w:rPr>
          <w:rFonts w:ascii="Times New Roman" w:hAnsi="Times New Roman"/>
          <w:spacing w:val="0"/>
          <w:sz w:val="20"/>
        </w:rPr>
        <w:t>●</w:t>
      </w:r>
      <w:r w:rsidRPr="00DF5E4B">
        <w:rPr>
          <w:rFonts w:ascii="Times New Roman" w:hAnsi="Times New Roman"/>
          <w:spacing w:val="0"/>
          <w:szCs w:val="24"/>
        </w:rPr>
        <w:tab/>
      </w:r>
      <w:r w:rsidR="0073543A" w:rsidRPr="0073543A">
        <w:rPr>
          <w:rFonts w:ascii="Times New Roman" w:hAnsi="Times New Roman"/>
        </w:rPr>
        <w:t>There is a reason to believe a participant has committed or anticipates committing a criminal offense.</w:t>
      </w:r>
    </w:p>
    <w:bookmarkEnd w:id="8"/>
    <w:bookmarkEnd w:id="10"/>
    <w:p w14:paraId="75BDD9AC" w14:textId="77777777" w:rsidR="00B849CE" w:rsidRPr="00DF5E4B" w:rsidRDefault="00B849CE">
      <w:pPr>
        <w:tabs>
          <w:tab w:val="left" w:pos="-720"/>
          <w:tab w:val="left" w:pos="0"/>
          <w:tab w:val="left" w:pos="720"/>
          <w:tab w:val="left" w:pos="1440"/>
        </w:tabs>
        <w:suppressAutoHyphens/>
        <w:ind w:left="2160" w:hanging="2160"/>
        <w:rPr>
          <w:rFonts w:ascii="Times New Roman" w:hAnsi="Times New Roman"/>
          <w:szCs w:val="24"/>
        </w:rPr>
      </w:pPr>
    </w:p>
    <w:p w14:paraId="0F54886F" w14:textId="35394314" w:rsidR="00C94BA8" w:rsidRDefault="00B849CE" w:rsidP="00FB1B26">
      <w:pPr>
        <w:suppressAutoHyphens/>
        <w:ind w:left="1440" w:hanging="720"/>
        <w:rPr>
          <w:rFonts w:ascii="Times New Roman" w:hAnsi="Times New Roman"/>
        </w:rPr>
      </w:pPr>
      <w:r w:rsidRPr="00DF5E4B">
        <w:rPr>
          <w:rFonts w:ascii="Times New Roman" w:hAnsi="Times New Roman"/>
          <w:b/>
        </w:rPr>
        <w:t>D.</w:t>
      </w:r>
      <w:r w:rsidRPr="00DF5E4B">
        <w:rPr>
          <w:rFonts w:ascii="Times New Roman" w:hAnsi="Times New Roman"/>
        </w:rPr>
        <w:tab/>
      </w:r>
      <w:r w:rsidR="0073543A" w:rsidRPr="0073543A">
        <w:rPr>
          <w:rFonts w:ascii="Times New Roman" w:hAnsi="Times New Roman"/>
        </w:rPr>
        <w:t>Officers who have been involved in a violation of law or their oath of office shall not rely upon nor expect peer counseling to serve as a means of relieving or diminishing their real or perceived responsibility. Exceptions to the confidentiality rule will be clearly stated to the participants prior to the beginning of a debriefing process.</w:t>
      </w:r>
    </w:p>
    <w:p w14:paraId="70CF2E74" w14:textId="57361053" w:rsidR="0073543A" w:rsidRDefault="0073543A" w:rsidP="00FB1B26">
      <w:pPr>
        <w:suppressAutoHyphens/>
        <w:ind w:left="1440" w:hanging="720"/>
        <w:rPr>
          <w:rFonts w:ascii="Times New Roman" w:hAnsi="Times New Roman"/>
        </w:rPr>
      </w:pPr>
    </w:p>
    <w:p w14:paraId="501D277A" w14:textId="17560E01" w:rsidR="0073543A" w:rsidRPr="0073543A" w:rsidRDefault="0073543A" w:rsidP="00FB1B26">
      <w:pPr>
        <w:suppressAutoHyphens/>
        <w:ind w:left="1440" w:hanging="720"/>
        <w:rPr>
          <w:rFonts w:ascii="Times New Roman" w:hAnsi="Times New Roman"/>
        </w:rPr>
      </w:pPr>
      <w:r w:rsidRPr="0073543A">
        <w:rPr>
          <w:rFonts w:ascii="Times New Roman" w:hAnsi="Times New Roman"/>
          <w:b/>
          <w:bCs/>
        </w:rPr>
        <w:t>E.</w:t>
      </w:r>
      <w:r>
        <w:rPr>
          <w:rFonts w:ascii="Times New Roman" w:hAnsi="Times New Roman"/>
          <w:b/>
          <w:bCs/>
        </w:rPr>
        <w:tab/>
      </w:r>
      <w:r w:rsidRPr="0073543A">
        <w:rPr>
          <w:rFonts w:ascii="Times New Roman" w:hAnsi="Times New Roman"/>
        </w:rPr>
        <w:t>Peer Support Team members having knowledge of one of the exceptions will not discuss the matter but will immediately contact the Peer Support Team Coordinator or their designee for direction.</w:t>
      </w:r>
    </w:p>
    <w:p w14:paraId="3902CD63" w14:textId="3B74344E" w:rsidR="0014568A" w:rsidRDefault="0014568A" w:rsidP="00FB1B26">
      <w:pPr>
        <w:suppressAutoHyphens/>
        <w:ind w:left="1440" w:hanging="720"/>
        <w:rPr>
          <w:rFonts w:ascii="Times New Roman" w:hAnsi="Times New Roman"/>
          <w:b/>
          <w:i/>
        </w:rPr>
      </w:pPr>
    </w:p>
    <w:p w14:paraId="74075CF0" w14:textId="28366BF7" w:rsidR="0073543A" w:rsidRDefault="0073543A" w:rsidP="00FB1B26">
      <w:pPr>
        <w:suppressAutoHyphens/>
        <w:ind w:left="1440" w:hanging="720"/>
        <w:rPr>
          <w:rFonts w:ascii="Times New Roman" w:hAnsi="Times New Roman"/>
          <w:bCs/>
          <w:iCs/>
        </w:rPr>
      </w:pPr>
      <w:r>
        <w:rPr>
          <w:rFonts w:ascii="Times New Roman" w:hAnsi="Times New Roman"/>
          <w:b/>
          <w:iCs/>
        </w:rPr>
        <w:t>F.</w:t>
      </w:r>
      <w:r>
        <w:rPr>
          <w:rFonts w:ascii="Times New Roman" w:hAnsi="Times New Roman"/>
          <w:b/>
          <w:iCs/>
        </w:rPr>
        <w:tab/>
      </w:r>
      <w:r w:rsidRPr="0073543A">
        <w:rPr>
          <w:rFonts w:ascii="Times New Roman" w:hAnsi="Times New Roman"/>
          <w:bCs/>
          <w:iCs/>
        </w:rPr>
        <w:t>It will be the practice of the Department not to question Peer Support Team members for facts surrounding a critical incident defusing or debriefing or the individual involved.</w:t>
      </w:r>
    </w:p>
    <w:p w14:paraId="4AD8B1C8" w14:textId="76291155" w:rsidR="00BA46A7" w:rsidRDefault="00BA46A7" w:rsidP="00FB1B26">
      <w:pPr>
        <w:suppressAutoHyphens/>
        <w:ind w:left="1440" w:hanging="720"/>
        <w:rPr>
          <w:rFonts w:ascii="Times New Roman" w:hAnsi="Times New Roman"/>
          <w:bCs/>
          <w:iCs/>
        </w:rPr>
      </w:pPr>
    </w:p>
    <w:p w14:paraId="208AD541" w14:textId="71B818BD" w:rsidR="00BA46A7" w:rsidRDefault="00BA46A7" w:rsidP="00FB1B26">
      <w:pPr>
        <w:suppressAutoHyphens/>
        <w:ind w:left="1440" w:hanging="720"/>
        <w:rPr>
          <w:rFonts w:ascii="Times New Roman" w:hAnsi="Times New Roman"/>
          <w:bCs/>
          <w:iCs/>
        </w:rPr>
      </w:pPr>
      <w:r w:rsidRPr="00BA46A7">
        <w:rPr>
          <w:rFonts w:ascii="Times New Roman" w:hAnsi="Times New Roman"/>
          <w:b/>
          <w:iCs/>
        </w:rPr>
        <w:t>G.</w:t>
      </w:r>
      <w:r w:rsidRPr="00BA46A7">
        <w:rPr>
          <w:rFonts w:ascii="Times New Roman" w:hAnsi="Times New Roman"/>
          <w:b/>
          <w:iCs/>
        </w:rPr>
        <w:tab/>
      </w:r>
      <w:r w:rsidRPr="00BA46A7">
        <w:rPr>
          <w:rFonts w:ascii="Times New Roman" w:hAnsi="Times New Roman"/>
          <w:bCs/>
          <w:iCs/>
        </w:rPr>
        <w:t>Agency employees may voluntarily seek the assistance of a peer counselor at any time.</w:t>
      </w:r>
    </w:p>
    <w:p w14:paraId="3E9A0FE2" w14:textId="37602971" w:rsidR="00BA46A7" w:rsidRDefault="00BA46A7" w:rsidP="00FB1B26">
      <w:pPr>
        <w:suppressAutoHyphens/>
        <w:ind w:left="1440" w:hanging="720"/>
        <w:rPr>
          <w:rFonts w:ascii="Times New Roman" w:hAnsi="Times New Roman"/>
          <w:bCs/>
          <w:iCs/>
        </w:rPr>
      </w:pPr>
    </w:p>
    <w:p w14:paraId="7F22B3CE" w14:textId="6E0BA534" w:rsidR="00BA46A7" w:rsidRDefault="00BA46A7" w:rsidP="00FB1B26">
      <w:pPr>
        <w:suppressAutoHyphens/>
        <w:ind w:left="1440" w:hanging="720"/>
        <w:rPr>
          <w:rFonts w:ascii="Times New Roman" w:hAnsi="Times New Roman"/>
          <w:bCs/>
          <w:iCs/>
        </w:rPr>
      </w:pPr>
      <w:r w:rsidRPr="00BA46A7">
        <w:rPr>
          <w:rFonts w:ascii="Times New Roman" w:hAnsi="Times New Roman"/>
          <w:b/>
          <w:iCs/>
        </w:rPr>
        <w:lastRenderedPageBreak/>
        <w:t>H.</w:t>
      </w:r>
      <w:r>
        <w:rPr>
          <w:rFonts w:ascii="Times New Roman" w:hAnsi="Times New Roman"/>
          <w:bCs/>
          <w:iCs/>
        </w:rPr>
        <w:tab/>
      </w:r>
      <w:r w:rsidRPr="00BA46A7">
        <w:rPr>
          <w:rFonts w:ascii="Times New Roman" w:hAnsi="Times New Roman"/>
          <w:bCs/>
          <w:iCs/>
        </w:rPr>
        <w:t>Peer counselors may be used to assist officers and their families in cases of job-related crises through informal counseling and support and through referral to professional mental health service providers where necessary.</w:t>
      </w:r>
    </w:p>
    <w:p w14:paraId="232D562C" w14:textId="77777777" w:rsidR="00E2680E" w:rsidRDefault="00E2680E" w:rsidP="00FB1B26">
      <w:pPr>
        <w:suppressAutoHyphens/>
        <w:ind w:left="1440" w:hanging="720"/>
        <w:rPr>
          <w:rFonts w:ascii="Times New Roman" w:hAnsi="Times New Roman"/>
          <w:bCs/>
          <w:iCs/>
        </w:rPr>
      </w:pPr>
    </w:p>
    <w:p w14:paraId="276CEA61" w14:textId="4D82CC26" w:rsidR="00BA46A7" w:rsidRDefault="00BA46A7" w:rsidP="00BA46A7">
      <w:pPr>
        <w:suppressAutoHyphens/>
        <w:ind w:left="1440" w:hanging="720"/>
        <w:rPr>
          <w:rFonts w:ascii="Times New Roman" w:hAnsi="Times New Roman"/>
          <w:bCs/>
          <w:iCs/>
        </w:rPr>
      </w:pPr>
      <w:r w:rsidRPr="00BA46A7">
        <w:rPr>
          <w:rFonts w:ascii="Times New Roman" w:hAnsi="Times New Roman"/>
          <w:b/>
          <w:iCs/>
        </w:rPr>
        <w:t>I.</w:t>
      </w:r>
      <w:r>
        <w:rPr>
          <w:rFonts w:ascii="Times New Roman" w:hAnsi="Times New Roman"/>
          <w:bCs/>
          <w:iCs/>
        </w:rPr>
        <w:tab/>
      </w:r>
      <w:r w:rsidRPr="00BA46A7">
        <w:rPr>
          <w:rFonts w:ascii="Times New Roman" w:hAnsi="Times New Roman"/>
          <w:bCs/>
          <w:iCs/>
        </w:rPr>
        <w:t>Employees should use peer counselors as a referral source where appropriate and may, with or without anonymity, provide the name of a fellow officer or employee for discreet and confidential intervention.</w:t>
      </w:r>
    </w:p>
    <w:p w14:paraId="2DDEBC66" w14:textId="54EE72CA" w:rsidR="00BA46A7" w:rsidRDefault="00BA46A7" w:rsidP="00BA46A7">
      <w:pPr>
        <w:suppressAutoHyphens/>
        <w:ind w:left="1440" w:hanging="720"/>
        <w:rPr>
          <w:rFonts w:ascii="Times New Roman" w:hAnsi="Times New Roman"/>
          <w:bCs/>
          <w:iCs/>
        </w:rPr>
      </w:pPr>
    </w:p>
    <w:p w14:paraId="5AB69223" w14:textId="07183A16" w:rsidR="00BA46A7" w:rsidRDefault="00BA46A7" w:rsidP="00BA46A7">
      <w:pPr>
        <w:suppressAutoHyphens/>
        <w:ind w:left="1440" w:hanging="720"/>
        <w:rPr>
          <w:rFonts w:ascii="Times New Roman" w:hAnsi="Times New Roman"/>
          <w:bCs/>
          <w:iCs/>
        </w:rPr>
      </w:pPr>
      <w:r w:rsidRPr="00BA46A7">
        <w:rPr>
          <w:rFonts w:ascii="Times New Roman" w:hAnsi="Times New Roman"/>
          <w:b/>
          <w:iCs/>
        </w:rPr>
        <w:t>J.</w:t>
      </w:r>
      <w:r>
        <w:rPr>
          <w:rFonts w:ascii="Times New Roman" w:hAnsi="Times New Roman"/>
          <w:bCs/>
          <w:iCs/>
        </w:rPr>
        <w:tab/>
      </w:r>
      <w:r w:rsidRPr="00BA46A7">
        <w:rPr>
          <w:rFonts w:ascii="Times New Roman" w:hAnsi="Times New Roman"/>
          <w:bCs/>
          <w:iCs/>
        </w:rPr>
        <w:t>Strict confidentiality shall be maintained between the peer counselor and the employee. Other than the noted exceptions, nothing discussed between counseling participants shall be divulged to any third party without the express written consent of the employee.</w:t>
      </w:r>
    </w:p>
    <w:p w14:paraId="47790E05" w14:textId="0A1BC038" w:rsidR="00BA46A7" w:rsidRDefault="00BA46A7" w:rsidP="00BA46A7">
      <w:pPr>
        <w:suppressAutoHyphens/>
        <w:ind w:left="1440" w:hanging="720"/>
        <w:rPr>
          <w:rFonts w:ascii="Times New Roman" w:hAnsi="Times New Roman"/>
          <w:bCs/>
          <w:iCs/>
        </w:rPr>
      </w:pPr>
    </w:p>
    <w:p w14:paraId="41F2B631" w14:textId="77777777" w:rsidR="00BA46A7" w:rsidRPr="00BA46A7" w:rsidRDefault="00BA46A7" w:rsidP="00BA46A7">
      <w:pPr>
        <w:suppressAutoHyphens/>
        <w:ind w:left="1440" w:hanging="720"/>
        <w:rPr>
          <w:rFonts w:ascii="Times New Roman" w:hAnsi="Times New Roman"/>
          <w:bCs/>
          <w:iCs/>
        </w:rPr>
      </w:pPr>
      <w:r w:rsidRPr="00BA46A7">
        <w:rPr>
          <w:rFonts w:ascii="Times New Roman" w:hAnsi="Times New Roman"/>
          <w:b/>
          <w:iCs/>
        </w:rPr>
        <w:t>K.</w:t>
      </w:r>
      <w:r>
        <w:rPr>
          <w:rFonts w:ascii="Times New Roman" w:hAnsi="Times New Roman"/>
          <w:bCs/>
          <w:iCs/>
        </w:rPr>
        <w:tab/>
      </w:r>
      <w:r w:rsidRPr="00BA46A7">
        <w:rPr>
          <w:rFonts w:ascii="Times New Roman" w:hAnsi="Times New Roman"/>
          <w:bCs/>
          <w:iCs/>
        </w:rPr>
        <w:t>As an alternative to peer counseling, employees are encouraged to contact the Employee Assistance Program, a police chaplain, their personal clergy, physicians or mental health professionals when deemed necessary for resolving emotional crisis.</w:t>
      </w:r>
    </w:p>
    <w:p w14:paraId="65A9D51F" w14:textId="17445E67" w:rsidR="00BA46A7" w:rsidRPr="00BA46A7" w:rsidRDefault="00BA46A7" w:rsidP="00BA46A7">
      <w:pPr>
        <w:suppressAutoHyphens/>
        <w:ind w:left="1440" w:hanging="720"/>
        <w:rPr>
          <w:rFonts w:ascii="Times New Roman" w:hAnsi="Times New Roman"/>
          <w:bCs/>
          <w:iCs/>
        </w:rPr>
      </w:pPr>
    </w:p>
    <w:p w14:paraId="517B42C7" w14:textId="77777777" w:rsidR="0014568A" w:rsidRPr="00DF5E4B" w:rsidRDefault="0014568A" w:rsidP="00FB1B26">
      <w:pPr>
        <w:suppressAutoHyphens/>
        <w:ind w:left="1440" w:hanging="720"/>
        <w:rPr>
          <w:rFonts w:ascii="Times New Roman" w:hAnsi="Times New Roman"/>
          <w:b/>
          <w:i/>
        </w:rPr>
      </w:pPr>
    </w:p>
    <w:p w14:paraId="00BDBAD1" w14:textId="7500E182" w:rsidR="00C94BA8" w:rsidRPr="00DF5E4B" w:rsidRDefault="00C94BA8" w:rsidP="00456D72">
      <w:pPr>
        <w:suppressAutoHyphens/>
        <w:ind w:left="720" w:hanging="720"/>
        <w:rPr>
          <w:rFonts w:ascii="Times New Roman" w:hAnsi="Times New Roman"/>
        </w:rPr>
      </w:pPr>
      <w:r w:rsidRPr="00DF5E4B">
        <w:rPr>
          <w:rFonts w:ascii="Times New Roman" w:hAnsi="Times New Roman"/>
          <w:b/>
        </w:rPr>
        <w:t>V.</w:t>
      </w:r>
      <w:r w:rsidRPr="00DF5E4B">
        <w:rPr>
          <w:rFonts w:ascii="Times New Roman" w:hAnsi="Times New Roman"/>
          <w:b/>
        </w:rPr>
        <w:tab/>
      </w:r>
      <w:r w:rsidR="0073543A">
        <w:rPr>
          <w:rFonts w:ascii="Times New Roman" w:hAnsi="Times New Roman"/>
          <w:b/>
          <w:u w:val="single"/>
        </w:rPr>
        <w:t>Defusing</w:t>
      </w:r>
    </w:p>
    <w:p w14:paraId="09B49455" w14:textId="77777777" w:rsidR="00C94BA8" w:rsidRPr="00DF5E4B" w:rsidRDefault="00C94BA8">
      <w:pPr>
        <w:tabs>
          <w:tab w:val="left" w:pos="-720"/>
        </w:tabs>
        <w:suppressAutoHyphens/>
        <w:rPr>
          <w:rFonts w:ascii="Times New Roman" w:hAnsi="Times New Roman"/>
          <w:szCs w:val="24"/>
        </w:rPr>
      </w:pPr>
    </w:p>
    <w:p w14:paraId="0D85CAD0" w14:textId="67161936" w:rsidR="00C94BA8" w:rsidRDefault="002A6305" w:rsidP="002A6305">
      <w:pPr>
        <w:tabs>
          <w:tab w:val="left" w:pos="-720"/>
        </w:tabs>
        <w:suppressAutoHyphens/>
        <w:ind w:left="720"/>
        <w:rPr>
          <w:rFonts w:ascii="Times New Roman" w:hAnsi="Times New Roman"/>
        </w:rPr>
      </w:pPr>
      <w:r w:rsidRPr="002A6305">
        <w:rPr>
          <w:rFonts w:ascii="Times New Roman" w:hAnsi="Times New Roman"/>
        </w:rPr>
        <w:t>The primary purpose for the off-scene defusing is to educate personnel of possible stress reactions and the need for proper care of themselves (i.e., food, rest, things to avoid, etc.)</w:t>
      </w:r>
    </w:p>
    <w:p w14:paraId="55D218BD" w14:textId="77777777" w:rsidR="00BA46A7" w:rsidRPr="00DF5E4B" w:rsidRDefault="00BA46A7" w:rsidP="002A6305">
      <w:pPr>
        <w:tabs>
          <w:tab w:val="left" w:pos="-720"/>
        </w:tabs>
        <w:suppressAutoHyphens/>
        <w:ind w:left="720"/>
        <w:rPr>
          <w:rFonts w:ascii="Times New Roman" w:hAnsi="Times New Roman"/>
          <w:szCs w:val="24"/>
        </w:rPr>
      </w:pPr>
    </w:p>
    <w:p w14:paraId="1AC10637" w14:textId="3038157F" w:rsidR="00C94BA8" w:rsidRDefault="002A6305" w:rsidP="002A6305">
      <w:pPr>
        <w:suppressAutoHyphens/>
        <w:ind w:left="1440" w:hanging="720"/>
        <w:rPr>
          <w:rFonts w:ascii="Times New Roman" w:hAnsi="Times New Roman"/>
        </w:rPr>
      </w:pPr>
      <w:r>
        <w:rPr>
          <w:rFonts w:ascii="Times New Roman" w:hAnsi="Times New Roman"/>
          <w:b/>
          <w:bCs/>
        </w:rPr>
        <w:t>A</w:t>
      </w:r>
      <w:r w:rsidR="00C94BA8" w:rsidRPr="00DF5E4B">
        <w:rPr>
          <w:rFonts w:ascii="Times New Roman" w:hAnsi="Times New Roman"/>
          <w:b/>
          <w:bCs/>
        </w:rPr>
        <w:t>.</w:t>
      </w:r>
      <w:r w:rsidR="00C94BA8" w:rsidRPr="00DF5E4B">
        <w:rPr>
          <w:rFonts w:ascii="Times New Roman" w:hAnsi="Times New Roman"/>
        </w:rPr>
        <w:tab/>
      </w:r>
      <w:r w:rsidRPr="002A6305">
        <w:rPr>
          <w:rFonts w:ascii="Times New Roman" w:hAnsi="Times New Roman"/>
        </w:rPr>
        <w:t>Off-scene defusing can be an individual or group process. The defusing should be conducted within eight hours of the incident, if possible, and in a comfortable, quiet location away from at the scene.</w:t>
      </w:r>
    </w:p>
    <w:p w14:paraId="729D684C" w14:textId="77777777" w:rsidR="002A6305" w:rsidRPr="00DF5E4B" w:rsidRDefault="002A6305" w:rsidP="002A6305">
      <w:pPr>
        <w:suppressAutoHyphens/>
        <w:ind w:left="1440" w:hanging="720"/>
        <w:rPr>
          <w:rFonts w:ascii="Times New Roman" w:hAnsi="Times New Roman"/>
          <w:szCs w:val="24"/>
        </w:rPr>
      </w:pPr>
    </w:p>
    <w:p w14:paraId="0E6F6FA8" w14:textId="60EAC700" w:rsidR="00C94BA8" w:rsidRPr="00DF5E4B" w:rsidRDefault="002A6305" w:rsidP="002A6305">
      <w:pPr>
        <w:suppressAutoHyphens/>
        <w:ind w:left="1440" w:hanging="720"/>
        <w:rPr>
          <w:rFonts w:ascii="Times New Roman" w:hAnsi="Times New Roman"/>
          <w:szCs w:val="24"/>
        </w:rPr>
      </w:pPr>
      <w:r>
        <w:rPr>
          <w:rFonts w:ascii="Times New Roman" w:hAnsi="Times New Roman"/>
          <w:b/>
          <w:bCs/>
        </w:rPr>
        <w:t>B</w:t>
      </w:r>
      <w:r w:rsidR="00C94BA8" w:rsidRPr="00DF5E4B">
        <w:rPr>
          <w:rFonts w:ascii="Times New Roman" w:hAnsi="Times New Roman"/>
          <w:b/>
          <w:bCs/>
        </w:rPr>
        <w:t>.</w:t>
      </w:r>
      <w:r w:rsidR="00C94BA8" w:rsidRPr="00DF5E4B">
        <w:rPr>
          <w:rFonts w:ascii="Times New Roman" w:hAnsi="Times New Roman"/>
        </w:rPr>
        <w:tab/>
      </w:r>
      <w:r w:rsidRPr="002A6305">
        <w:rPr>
          <w:rFonts w:ascii="Times New Roman" w:hAnsi="Times New Roman"/>
        </w:rPr>
        <w:t>Personnel are encouraged to unwind during this session and ventilate feelings and emotions. Peer Support Team Members shall make themselves available for individuals who would like to talk one-on-one after defusing. Team Members should ensure that this session does not turn into a critique of the incident.</w:t>
      </w:r>
    </w:p>
    <w:p w14:paraId="0D7A27C1" w14:textId="77777777" w:rsidR="00C94BA8" w:rsidRPr="00DF5E4B" w:rsidRDefault="00C94BA8">
      <w:pPr>
        <w:tabs>
          <w:tab w:val="left" w:pos="-720"/>
        </w:tabs>
        <w:suppressAutoHyphens/>
        <w:rPr>
          <w:rFonts w:ascii="Times New Roman" w:hAnsi="Times New Roman"/>
          <w:szCs w:val="24"/>
        </w:rPr>
      </w:pPr>
    </w:p>
    <w:p w14:paraId="238EF47A" w14:textId="77777777" w:rsidR="00C94BA8" w:rsidRPr="00DF5E4B" w:rsidRDefault="00C94BA8">
      <w:pPr>
        <w:tabs>
          <w:tab w:val="left" w:pos="-720"/>
        </w:tabs>
        <w:suppressAutoHyphens/>
        <w:rPr>
          <w:rFonts w:ascii="Times New Roman" w:hAnsi="Times New Roman"/>
        </w:rPr>
      </w:pPr>
    </w:p>
    <w:p w14:paraId="3E45A14C" w14:textId="5E767721" w:rsidR="00C94BA8" w:rsidRPr="00DF5E4B" w:rsidRDefault="00C94BA8" w:rsidP="00456D72">
      <w:pPr>
        <w:pStyle w:val="BodyTextIndent3"/>
        <w:tabs>
          <w:tab w:val="left" w:pos="-1620"/>
        </w:tabs>
        <w:suppressAutoHyphens/>
        <w:ind w:left="720"/>
        <w:rPr>
          <w:rFonts w:ascii="Times New Roman" w:hAnsi="Times New Roman"/>
          <w:b/>
        </w:rPr>
      </w:pPr>
      <w:r w:rsidRPr="00DF5E4B">
        <w:rPr>
          <w:rFonts w:ascii="Times New Roman" w:hAnsi="Times New Roman"/>
          <w:b/>
        </w:rPr>
        <w:t>VI.</w:t>
      </w:r>
      <w:r w:rsidRPr="00DF5E4B">
        <w:rPr>
          <w:rFonts w:ascii="Times New Roman" w:hAnsi="Times New Roman"/>
          <w:b/>
        </w:rPr>
        <w:tab/>
      </w:r>
      <w:r w:rsidRPr="00DF5E4B">
        <w:rPr>
          <w:rFonts w:ascii="Times New Roman" w:hAnsi="Times New Roman"/>
          <w:b/>
          <w:u w:val="single"/>
        </w:rPr>
        <w:t>D</w:t>
      </w:r>
      <w:r w:rsidR="00D66B80">
        <w:rPr>
          <w:rFonts w:ascii="Times New Roman" w:hAnsi="Times New Roman"/>
          <w:b/>
          <w:u w:val="single"/>
        </w:rPr>
        <w:t>ebriefing</w:t>
      </w:r>
    </w:p>
    <w:p w14:paraId="1049A433" w14:textId="77777777" w:rsidR="00C94BA8" w:rsidRPr="00DF5E4B" w:rsidRDefault="00C94BA8">
      <w:pPr>
        <w:pStyle w:val="BodyTextIndent3"/>
        <w:tabs>
          <w:tab w:val="left" w:pos="-1620"/>
          <w:tab w:val="left" w:pos="-720"/>
          <w:tab w:val="left" w:pos="0"/>
        </w:tabs>
        <w:suppressAutoHyphens/>
        <w:ind w:left="0" w:firstLine="0"/>
        <w:rPr>
          <w:rFonts w:ascii="Times New Roman" w:hAnsi="Times New Roman"/>
          <w:b/>
          <w:szCs w:val="24"/>
        </w:rPr>
      </w:pPr>
    </w:p>
    <w:p w14:paraId="742CE5DB" w14:textId="461025C9" w:rsidR="00C94BA8" w:rsidRDefault="00D66B80" w:rsidP="00D66B80">
      <w:pPr>
        <w:pStyle w:val="BodyTextIndent3"/>
        <w:tabs>
          <w:tab w:val="left" w:pos="-1620"/>
        </w:tabs>
        <w:suppressAutoHyphens/>
        <w:rPr>
          <w:rFonts w:ascii="Times New Roman" w:hAnsi="Times New Roman"/>
        </w:rPr>
      </w:pPr>
      <w:r>
        <w:rPr>
          <w:rFonts w:ascii="Times New Roman" w:hAnsi="Times New Roman"/>
        </w:rPr>
        <w:t xml:space="preserve"> </w:t>
      </w:r>
      <w:r w:rsidRPr="00D66B80">
        <w:rPr>
          <w:rFonts w:ascii="Times New Roman" w:hAnsi="Times New Roman"/>
          <w:b/>
          <w:bCs/>
        </w:rPr>
        <w:t>A.</w:t>
      </w:r>
      <w:r>
        <w:rPr>
          <w:rFonts w:ascii="Times New Roman" w:hAnsi="Times New Roman"/>
        </w:rPr>
        <w:tab/>
      </w:r>
      <w:r w:rsidRPr="00D66B80">
        <w:rPr>
          <w:rFonts w:ascii="Times New Roman" w:hAnsi="Times New Roman"/>
        </w:rPr>
        <w:t xml:space="preserve">It shall be the responsibility of the Peer Support Team Coordinator, in conjunction with the </w:t>
      </w:r>
      <w:r>
        <w:rPr>
          <w:rFonts w:ascii="Times New Roman" w:hAnsi="Times New Roman"/>
        </w:rPr>
        <w:t>on-scene supervisor</w:t>
      </w:r>
      <w:r w:rsidRPr="00D66B80">
        <w:rPr>
          <w:rFonts w:ascii="Times New Roman" w:hAnsi="Times New Roman"/>
        </w:rPr>
        <w:t>, to determine if a debriefing and/or defusing is needed and when they will take place.</w:t>
      </w:r>
    </w:p>
    <w:p w14:paraId="59CB51E5" w14:textId="6811ADE8" w:rsidR="00D66B80" w:rsidRDefault="00D66B80" w:rsidP="00D66B80">
      <w:pPr>
        <w:pStyle w:val="BodyTextIndent3"/>
        <w:tabs>
          <w:tab w:val="left" w:pos="-1620"/>
        </w:tabs>
        <w:suppressAutoHyphens/>
        <w:rPr>
          <w:rFonts w:ascii="Times New Roman" w:hAnsi="Times New Roman"/>
        </w:rPr>
      </w:pPr>
    </w:p>
    <w:p w14:paraId="094996D2" w14:textId="3FD2B8B6" w:rsidR="00D66B80" w:rsidRDefault="00D66B80" w:rsidP="00D66B80">
      <w:pPr>
        <w:pStyle w:val="BodyTextIndent3"/>
        <w:tabs>
          <w:tab w:val="left" w:pos="-1620"/>
        </w:tabs>
        <w:suppressAutoHyphens/>
        <w:rPr>
          <w:rFonts w:ascii="Times New Roman" w:hAnsi="Times New Roman"/>
          <w:b/>
          <w:bCs/>
        </w:rPr>
      </w:pPr>
      <w:r w:rsidRPr="00D66B80">
        <w:rPr>
          <w:rFonts w:ascii="Times New Roman" w:hAnsi="Times New Roman"/>
          <w:b/>
          <w:bCs/>
        </w:rPr>
        <w:t>B.</w:t>
      </w:r>
      <w:r>
        <w:rPr>
          <w:rFonts w:ascii="Times New Roman" w:hAnsi="Times New Roman"/>
          <w:b/>
          <w:bCs/>
        </w:rPr>
        <w:tab/>
      </w:r>
      <w:r w:rsidRPr="00D66B80">
        <w:rPr>
          <w:rFonts w:ascii="Times New Roman" w:hAnsi="Times New Roman"/>
        </w:rPr>
        <w:t>Any member or employee of the department can request or recommend a debriefing by contacting the Peer Support Team Coordinator.</w:t>
      </w:r>
      <w:r w:rsidRPr="00D66B80">
        <w:rPr>
          <w:rFonts w:ascii="Times New Roman" w:hAnsi="Times New Roman"/>
          <w:b/>
          <w:bCs/>
        </w:rPr>
        <w:tab/>
      </w:r>
    </w:p>
    <w:p w14:paraId="12050705" w14:textId="65EB09AE" w:rsidR="00D66B80" w:rsidRDefault="00D66B80" w:rsidP="00D66B80">
      <w:pPr>
        <w:pStyle w:val="BodyTextIndent3"/>
        <w:tabs>
          <w:tab w:val="left" w:pos="-1620"/>
        </w:tabs>
        <w:suppressAutoHyphens/>
        <w:rPr>
          <w:rFonts w:ascii="Times New Roman" w:hAnsi="Times New Roman"/>
          <w:b/>
          <w:bCs/>
        </w:rPr>
      </w:pPr>
    </w:p>
    <w:p w14:paraId="04DF4144" w14:textId="1A346531" w:rsidR="00D66B80" w:rsidRPr="00D66B80" w:rsidRDefault="00D66B80" w:rsidP="00D66B80">
      <w:pPr>
        <w:pStyle w:val="BodyTextIndent3"/>
        <w:tabs>
          <w:tab w:val="left" w:pos="-1620"/>
        </w:tabs>
        <w:suppressAutoHyphens/>
        <w:rPr>
          <w:rFonts w:ascii="Times New Roman" w:hAnsi="Times New Roman"/>
        </w:rPr>
      </w:pPr>
      <w:r>
        <w:rPr>
          <w:rFonts w:ascii="Times New Roman" w:hAnsi="Times New Roman"/>
          <w:b/>
          <w:bCs/>
        </w:rPr>
        <w:t>C.</w:t>
      </w:r>
      <w:r>
        <w:rPr>
          <w:rFonts w:ascii="Times New Roman" w:hAnsi="Times New Roman"/>
          <w:b/>
          <w:bCs/>
        </w:rPr>
        <w:tab/>
      </w:r>
      <w:r w:rsidRPr="00D66B80">
        <w:rPr>
          <w:rFonts w:ascii="Times New Roman" w:hAnsi="Times New Roman"/>
        </w:rPr>
        <w:t>Only those members involved in the Critical Incident will be permitted to attend the debriefing and/or defusing.</w:t>
      </w:r>
    </w:p>
    <w:p w14:paraId="797AFEA3" w14:textId="77777777" w:rsidR="00F96B8B" w:rsidRDefault="00F96B8B" w:rsidP="00456D72">
      <w:pPr>
        <w:pStyle w:val="BodyTextIndent3"/>
        <w:tabs>
          <w:tab w:val="left" w:pos="-1620"/>
        </w:tabs>
        <w:suppressAutoHyphens/>
        <w:ind w:left="720" w:firstLine="0"/>
        <w:rPr>
          <w:rFonts w:ascii="Times New Roman" w:hAnsi="Times New Roman"/>
        </w:rPr>
      </w:pPr>
    </w:p>
    <w:p w14:paraId="7E87AB9F" w14:textId="77777777" w:rsidR="00F96B8B" w:rsidRPr="00DF5E4B" w:rsidRDefault="00F96B8B" w:rsidP="00456D72">
      <w:pPr>
        <w:pStyle w:val="BodyTextIndent3"/>
        <w:tabs>
          <w:tab w:val="left" w:pos="-1620"/>
        </w:tabs>
        <w:suppressAutoHyphens/>
        <w:ind w:left="720" w:firstLine="0"/>
        <w:rPr>
          <w:rFonts w:ascii="Times New Roman" w:hAnsi="Times New Roman"/>
        </w:rPr>
      </w:pPr>
    </w:p>
    <w:p w14:paraId="35CFEF12" w14:textId="7AE27D1C" w:rsidR="00C94BA8" w:rsidRDefault="00C94BA8" w:rsidP="00456D72">
      <w:pPr>
        <w:suppressAutoHyphens/>
        <w:ind w:left="720" w:hanging="720"/>
        <w:rPr>
          <w:rFonts w:ascii="Times New Roman" w:hAnsi="Times New Roman"/>
          <w:b/>
        </w:rPr>
      </w:pPr>
      <w:r w:rsidRPr="00DF5E4B">
        <w:rPr>
          <w:rFonts w:ascii="Times New Roman" w:hAnsi="Times New Roman"/>
          <w:b/>
        </w:rPr>
        <w:t>VII.</w:t>
      </w:r>
      <w:r w:rsidRPr="00DF5E4B">
        <w:rPr>
          <w:rFonts w:ascii="Times New Roman" w:hAnsi="Times New Roman"/>
          <w:b/>
        </w:rPr>
        <w:tab/>
      </w:r>
      <w:r w:rsidR="00BA46A7">
        <w:rPr>
          <w:rFonts w:ascii="Times New Roman" w:hAnsi="Times New Roman"/>
          <w:b/>
          <w:u w:val="single"/>
        </w:rPr>
        <w:t>General Duties</w:t>
      </w:r>
      <w:r w:rsidRPr="00DF5E4B">
        <w:rPr>
          <w:rFonts w:ascii="Times New Roman" w:hAnsi="Times New Roman"/>
          <w:b/>
        </w:rPr>
        <w:t xml:space="preserve"> </w:t>
      </w:r>
    </w:p>
    <w:p w14:paraId="5DE683D8" w14:textId="6F5CEC3A" w:rsidR="008E01C8" w:rsidRDefault="008E01C8" w:rsidP="00456D72">
      <w:pPr>
        <w:suppressAutoHyphens/>
        <w:ind w:left="720" w:hanging="720"/>
        <w:rPr>
          <w:rFonts w:ascii="Times New Roman" w:hAnsi="Times New Roman"/>
        </w:rPr>
      </w:pPr>
    </w:p>
    <w:p w14:paraId="05FD6818" w14:textId="34C0CE07" w:rsidR="008E01C8" w:rsidRPr="008E01C8" w:rsidRDefault="008E01C8" w:rsidP="008E01C8">
      <w:pPr>
        <w:suppressAutoHyphens/>
        <w:ind w:left="1440" w:hanging="720"/>
        <w:rPr>
          <w:rFonts w:ascii="Times New Roman" w:hAnsi="Times New Roman"/>
        </w:rPr>
      </w:pPr>
      <w:r>
        <w:rPr>
          <w:rFonts w:ascii="Times New Roman" w:hAnsi="Times New Roman"/>
          <w:b/>
          <w:bCs/>
        </w:rPr>
        <w:t>A</w:t>
      </w:r>
      <w:r w:rsidRPr="008E01C8">
        <w:rPr>
          <w:rFonts w:ascii="Times New Roman" w:hAnsi="Times New Roman"/>
          <w:b/>
          <w:bCs/>
        </w:rPr>
        <w:t>.</w:t>
      </w:r>
      <w:r w:rsidRPr="008E01C8">
        <w:rPr>
          <w:rFonts w:ascii="Times New Roman" w:hAnsi="Times New Roman"/>
        </w:rPr>
        <w:tab/>
      </w:r>
      <w:r>
        <w:rPr>
          <w:rFonts w:ascii="Times New Roman" w:hAnsi="Times New Roman"/>
        </w:rPr>
        <w:t xml:space="preserve">Peer Support Team Coordinator: </w:t>
      </w:r>
    </w:p>
    <w:p w14:paraId="658F21AE" w14:textId="77777777" w:rsidR="008E01C8" w:rsidRPr="008E01C8" w:rsidRDefault="008E01C8" w:rsidP="008E01C8">
      <w:pPr>
        <w:suppressAutoHyphens/>
        <w:ind w:left="720" w:hanging="720"/>
        <w:rPr>
          <w:rFonts w:ascii="Times New Roman" w:hAnsi="Times New Roman"/>
        </w:rPr>
      </w:pPr>
    </w:p>
    <w:p w14:paraId="3F0BFC8F" w14:textId="3E142A6D" w:rsidR="008E01C8" w:rsidRPr="008E01C8" w:rsidRDefault="008E01C8" w:rsidP="008E01C8">
      <w:pPr>
        <w:suppressAutoHyphens/>
        <w:ind w:left="2160" w:hanging="720"/>
        <w:rPr>
          <w:rFonts w:ascii="Times New Roman" w:hAnsi="Times New Roman"/>
        </w:rPr>
      </w:pPr>
      <w:r w:rsidRPr="00CC76B7">
        <w:rPr>
          <w:rFonts w:ascii="Times New Roman" w:hAnsi="Times New Roman"/>
          <w:sz w:val="20"/>
        </w:rPr>
        <w:lastRenderedPageBreak/>
        <w:t>●</w:t>
      </w:r>
      <w:r w:rsidRPr="008E01C8">
        <w:rPr>
          <w:rFonts w:ascii="Times New Roman" w:hAnsi="Times New Roman"/>
        </w:rPr>
        <w:tab/>
      </w:r>
      <w:r>
        <w:rPr>
          <w:rFonts w:ascii="Times New Roman" w:hAnsi="Times New Roman"/>
        </w:rPr>
        <w:t>S</w:t>
      </w:r>
      <w:r w:rsidRPr="008E01C8">
        <w:rPr>
          <w:rFonts w:ascii="Times New Roman" w:hAnsi="Times New Roman"/>
        </w:rPr>
        <w:t>hall be responsible for administering and supervising the program and assuring that services are available on a reasonable basis to all agency employees</w:t>
      </w:r>
      <w:r>
        <w:rPr>
          <w:rFonts w:ascii="Times New Roman" w:hAnsi="Times New Roman"/>
        </w:rPr>
        <w:t>.</w:t>
      </w:r>
    </w:p>
    <w:p w14:paraId="49E4C673" w14:textId="77777777" w:rsidR="008E01C8" w:rsidRPr="008E01C8" w:rsidRDefault="008E01C8" w:rsidP="008E01C8">
      <w:pPr>
        <w:suppressAutoHyphens/>
        <w:ind w:left="720" w:hanging="720"/>
        <w:rPr>
          <w:rFonts w:ascii="Times New Roman" w:hAnsi="Times New Roman"/>
        </w:rPr>
      </w:pPr>
    </w:p>
    <w:p w14:paraId="0F9AFE28" w14:textId="65284412" w:rsidR="008E01C8" w:rsidRDefault="008E01C8" w:rsidP="008E01C8">
      <w:pPr>
        <w:suppressAutoHyphens/>
        <w:ind w:left="2160" w:hanging="720"/>
        <w:rPr>
          <w:rFonts w:ascii="Times New Roman" w:hAnsi="Times New Roman"/>
        </w:rPr>
      </w:pPr>
      <w:r w:rsidRPr="00CC76B7">
        <w:rPr>
          <w:rFonts w:ascii="Times New Roman" w:hAnsi="Times New Roman"/>
          <w:sz w:val="20"/>
        </w:rPr>
        <w:t>●</w:t>
      </w:r>
      <w:r w:rsidRPr="008E01C8">
        <w:rPr>
          <w:rFonts w:ascii="Times New Roman" w:hAnsi="Times New Roman"/>
        </w:rPr>
        <w:tab/>
        <w:t>Determine if the Peer Support Team shall respond to a scene or incident.</w:t>
      </w:r>
    </w:p>
    <w:p w14:paraId="0FD2001C" w14:textId="77777777" w:rsidR="00E2680E" w:rsidRDefault="00E2680E" w:rsidP="008E01C8">
      <w:pPr>
        <w:suppressAutoHyphens/>
        <w:ind w:left="2160" w:hanging="720"/>
        <w:rPr>
          <w:rFonts w:ascii="Times New Roman" w:hAnsi="Times New Roman"/>
        </w:rPr>
      </w:pPr>
    </w:p>
    <w:p w14:paraId="63F6127D" w14:textId="16FDA978" w:rsidR="008E01C8" w:rsidRDefault="008E01C8" w:rsidP="008E01C8">
      <w:pPr>
        <w:suppressAutoHyphens/>
        <w:ind w:left="2160" w:hanging="720"/>
        <w:rPr>
          <w:rFonts w:ascii="Times New Roman" w:hAnsi="Times New Roman"/>
        </w:rPr>
      </w:pPr>
      <w:r w:rsidRPr="00CC76B7">
        <w:rPr>
          <w:rFonts w:ascii="Times New Roman" w:hAnsi="Times New Roman"/>
          <w:sz w:val="20"/>
        </w:rPr>
        <w:t>●</w:t>
      </w:r>
      <w:r w:rsidRPr="008E01C8">
        <w:rPr>
          <w:rFonts w:ascii="Times New Roman" w:hAnsi="Times New Roman"/>
        </w:rPr>
        <w:tab/>
        <w:t>If needed, ensure a debriefing is held as soon as possible, preferably within 72 hours following the incident.</w:t>
      </w:r>
    </w:p>
    <w:p w14:paraId="1C5B22FC" w14:textId="6F59CE79" w:rsidR="008E01C8" w:rsidRDefault="008E01C8" w:rsidP="008E01C8">
      <w:pPr>
        <w:suppressAutoHyphens/>
        <w:ind w:left="2160" w:hanging="720"/>
        <w:rPr>
          <w:rFonts w:ascii="Times New Roman" w:hAnsi="Times New Roman"/>
        </w:rPr>
      </w:pPr>
    </w:p>
    <w:p w14:paraId="58B189D6" w14:textId="42E83782" w:rsidR="008E01C8" w:rsidRDefault="008E01C8" w:rsidP="008E01C8">
      <w:pPr>
        <w:suppressAutoHyphens/>
        <w:ind w:left="2160" w:hanging="720"/>
        <w:rPr>
          <w:rFonts w:ascii="Times New Roman" w:hAnsi="Times New Roman"/>
        </w:rPr>
      </w:pPr>
      <w:r w:rsidRPr="00CC76B7">
        <w:rPr>
          <w:rFonts w:ascii="Times New Roman" w:hAnsi="Times New Roman"/>
          <w:sz w:val="20"/>
        </w:rPr>
        <w:t>●</w:t>
      </w:r>
      <w:r w:rsidRPr="008E01C8">
        <w:rPr>
          <w:rFonts w:ascii="Times New Roman" w:hAnsi="Times New Roman"/>
        </w:rPr>
        <w:tab/>
        <w:t xml:space="preserve">Notify the </w:t>
      </w:r>
      <w:r>
        <w:rPr>
          <w:rFonts w:ascii="Times New Roman" w:hAnsi="Times New Roman"/>
        </w:rPr>
        <w:t>Deputy Chief</w:t>
      </w:r>
      <w:r w:rsidRPr="008E01C8">
        <w:rPr>
          <w:rFonts w:ascii="Times New Roman" w:hAnsi="Times New Roman"/>
        </w:rPr>
        <w:t xml:space="preserve"> of an affected employee's physical and emotional status if the coordinator feels that additional time off, work assignment modification or other follow-up assistance is needed.</w:t>
      </w:r>
    </w:p>
    <w:p w14:paraId="61A63DDB" w14:textId="419FED46" w:rsidR="008E01C8" w:rsidRDefault="008E01C8" w:rsidP="008E01C8">
      <w:pPr>
        <w:suppressAutoHyphens/>
        <w:ind w:left="2160" w:hanging="720"/>
        <w:rPr>
          <w:rFonts w:ascii="Times New Roman" w:hAnsi="Times New Roman"/>
        </w:rPr>
      </w:pPr>
    </w:p>
    <w:p w14:paraId="30E8D97D" w14:textId="77777777" w:rsidR="008E01C8" w:rsidRPr="008E01C8" w:rsidRDefault="008E01C8" w:rsidP="008E01C8">
      <w:pPr>
        <w:suppressAutoHyphens/>
        <w:ind w:left="2160" w:hanging="720"/>
        <w:rPr>
          <w:rFonts w:ascii="Times New Roman" w:hAnsi="Times New Roman"/>
        </w:rPr>
      </w:pPr>
      <w:r w:rsidRPr="00CC76B7">
        <w:rPr>
          <w:rFonts w:ascii="Times New Roman" w:hAnsi="Times New Roman"/>
          <w:sz w:val="20"/>
        </w:rPr>
        <w:t>●</w:t>
      </w:r>
      <w:r w:rsidRPr="008E01C8">
        <w:rPr>
          <w:rFonts w:ascii="Times New Roman" w:hAnsi="Times New Roman"/>
        </w:rPr>
        <w:tab/>
        <w:t>Monitor Peer Support Team members for signs of emotional burn-out.</w:t>
      </w:r>
    </w:p>
    <w:p w14:paraId="558CF2A9" w14:textId="6FEC563E" w:rsidR="008E01C8" w:rsidRPr="008E01C8" w:rsidRDefault="008E01C8" w:rsidP="008E01C8">
      <w:pPr>
        <w:suppressAutoHyphens/>
        <w:ind w:left="2160" w:hanging="720"/>
        <w:rPr>
          <w:rFonts w:ascii="Times New Roman" w:hAnsi="Times New Roman"/>
        </w:rPr>
      </w:pPr>
    </w:p>
    <w:p w14:paraId="3BCE7DC1" w14:textId="6F94B2D1" w:rsidR="008E01C8" w:rsidRPr="008E01C8" w:rsidRDefault="008E01C8" w:rsidP="008E01C8">
      <w:pPr>
        <w:suppressAutoHyphens/>
        <w:rPr>
          <w:rFonts w:ascii="Times New Roman" w:hAnsi="Times New Roman"/>
        </w:rPr>
      </w:pPr>
      <w:r>
        <w:rPr>
          <w:rFonts w:ascii="Times New Roman" w:hAnsi="Times New Roman"/>
        </w:rPr>
        <w:tab/>
      </w:r>
      <w:r>
        <w:rPr>
          <w:rFonts w:ascii="Times New Roman" w:hAnsi="Times New Roman"/>
          <w:b/>
          <w:bCs/>
        </w:rPr>
        <w:t>B</w:t>
      </w:r>
      <w:r w:rsidRPr="008E01C8">
        <w:rPr>
          <w:rFonts w:ascii="Times New Roman" w:hAnsi="Times New Roman"/>
          <w:b/>
          <w:bCs/>
        </w:rPr>
        <w:t>.</w:t>
      </w:r>
      <w:r w:rsidRPr="008E01C8">
        <w:rPr>
          <w:rFonts w:ascii="Times New Roman" w:hAnsi="Times New Roman"/>
        </w:rPr>
        <w:tab/>
        <w:t>Peer Support</w:t>
      </w:r>
      <w:r>
        <w:rPr>
          <w:rFonts w:ascii="Times New Roman" w:hAnsi="Times New Roman"/>
        </w:rPr>
        <w:t>er</w:t>
      </w:r>
      <w:r w:rsidRPr="008E01C8">
        <w:rPr>
          <w:rFonts w:ascii="Times New Roman" w:hAnsi="Times New Roman"/>
        </w:rPr>
        <w:t xml:space="preserve">: </w:t>
      </w:r>
    </w:p>
    <w:p w14:paraId="7BBB2F53" w14:textId="77777777" w:rsidR="008E01C8" w:rsidRPr="008E01C8" w:rsidRDefault="008E01C8" w:rsidP="008E01C8">
      <w:pPr>
        <w:suppressAutoHyphens/>
        <w:rPr>
          <w:rFonts w:ascii="Times New Roman" w:hAnsi="Times New Roman"/>
        </w:rPr>
      </w:pPr>
    </w:p>
    <w:p w14:paraId="63E1A422" w14:textId="77777777" w:rsidR="00407AC3" w:rsidRPr="00407AC3" w:rsidRDefault="008E01C8" w:rsidP="00407AC3">
      <w:pPr>
        <w:suppressAutoHyphens/>
        <w:ind w:left="2160" w:hanging="720"/>
        <w:rPr>
          <w:rFonts w:ascii="Times New Roman" w:hAnsi="Times New Roman"/>
        </w:rPr>
      </w:pPr>
      <w:r w:rsidRPr="00CC76B7">
        <w:rPr>
          <w:rFonts w:ascii="Times New Roman" w:hAnsi="Times New Roman"/>
          <w:sz w:val="20"/>
        </w:rPr>
        <w:t>●</w:t>
      </w:r>
      <w:r w:rsidRPr="008E01C8">
        <w:rPr>
          <w:rFonts w:ascii="Times New Roman" w:hAnsi="Times New Roman"/>
        </w:rPr>
        <w:tab/>
      </w:r>
      <w:r w:rsidR="00407AC3" w:rsidRPr="00407AC3">
        <w:rPr>
          <w:rFonts w:ascii="Times New Roman" w:hAnsi="Times New Roman"/>
        </w:rPr>
        <w:t>Obtain first aid for the affected employees if necessary and, if requested by the employee, accompany them to the hospital.</w:t>
      </w:r>
    </w:p>
    <w:p w14:paraId="20E29FFB" w14:textId="77777777" w:rsidR="008E01C8" w:rsidRPr="008E01C8" w:rsidRDefault="008E01C8" w:rsidP="008E01C8">
      <w:pPr>
        <w:suppressAutoHyphens/>
        <w:rPr>
          <w:rFonts w:ascii="Times New Roman" w:hAnsi="Times New Roman"/>
        </w:rPr>
      </w:pPr>
    </w:p>
    <w:p w14:paraId="3BF46EA3" w14:textId="53CC0FAC" w:rsidR="008E01C8" w:rsidRDefault="008E01C8" w:rsidP="00407AC3">
      <w:pPr>
        <w:suppressAutoHyphens/>
        <w:ind w:left="2160" w:hanging="720"/>
        <w:rPr>
          <w:rFonts w:ascii="Times New Roman" w:hAnsi="Times New Roman"/>
        </w:rPr>
      </w:pPr>
      <w:r w:rsidRPr="00CC76B7">
        <w:rPr>
          <w:rFonts w:ascii="Times New Roman" w:hAnsi="Times New Roman"/>
          <w:sz w:val="20"/>
        </w:rPr>
        <w:t>●</w:t>
      </w:r>
      <w:r w:rsidRPr="008E01C8">
        <w:rPr>
          <w:rFonts w:ascii="Times New Roman" w:hAnsi="Times New Roman"/>
        </w:rPr>
        <w:tab/>
      </w:r>
      <w:r w:rsidR="00407AC3" w:rsidRPr="00407AC3">
        <w:rPr>
          <w:rFonts w:ascii="Times New Roman" w:hAnsi="Times New Roman"/>
        </w:rPr>
        <w:t>Inform the affected employee of the limits of confidentiality prior to discussing the traumatic incident.</w:t>
      </w:r>
    </w:p>
    <w:p w14:paraId="568214E5" w14:textId="77777777" w:rsidR="00407AC3" w:rsidRPr="008E01C8" w:rsidRDefault="00407AC3" w:rsidP="00407AC3">
      <w:pPr>
        <w:suppressAutoHyphens/>
        <w:ind w:left="2160" w:hanging="720"/>
        <w:rPr>
          <w:rFonts w:ascii="Times New Roman" w:hAnsi="Times New Roman"/>
        </w:rPr>
      </w:pPr>
    </w:p>
    <w:p w14:paraId="2B453BA2" w14:textId="2AD372A7" w:rsidR="008E01C8" w:rsidRPr="008E01C8" w:rsidRDefault="008E01C8" w:rsidP="008E01C8">
      <w:pPr>
        <w:suppressAutoHyphens/>
        <w:ind w:left="2160" w:hanging="720"/>
        <w:rPr>
          <w:rFonts w:ascii="Times New Roman" w:hAnsi="Times New Roman"/>
        </w:rPr>
      </w:pPr>
      <w:r w:rsidRPr="00CC76B7">
        <w:rPr>
          <w:rFonts w:ascii="Times New Roman" w:hAnsi="Times New Roman"/>
          <w:sz w:val="20"/>
        </w:rPr>
        <w:t>●</w:t>
      </w:r>
      <w:r w:rsidRPr="008E01C8">
        <w:rPr>
          <w:rFonts w:ascii="Times New Roman" w:hAnsi="Times New Roman"/>
        </w:rPr>
        <w:tab/>
      </w:r>
      <w:r w:rsidR="00407AC3" w:rsidRPr="00407AC3">
        <w:rPr>
          <w:rFonts w:ascii="Times New Roman" w:hAnsi="Times New Roman"/>
        </w:rPr>
        <w:t>Notify the Peer Support Team Coordinator of an affected employee's physical and emotional status if the Peer Supporter feels that additional time off, work assignment modification or other follow-up assistance is needed.</w:t>
      </w:r>
    </w:p>
    <w:p w14:paraId="2F5E73CB" w14:textId="1A0D7638" w:rsidR="008E01C8" w:rsidRPr="008E01C8" w:rsidRDefault="008E01C8" w:rsidP="008E01C8">
      <w:pPr>
        <w:suppressAutoHyphens/>
        <w:rPr>
          <w:rFonts w:ascii="Times New Roman" w:hAnsi="Times New Roman"/>
        </w:rPr>
      </w:pPr>
    </w:p>
    <w:p w14:paraId="51AEB0C6" w14:textId="77777777" w:rsidR="00407AC3" w:rsidRPr="00407AC3" w:rsidRDefault="00407AC3" w:rsidP="00407AC3">
      <w:pPr>
        <w:suppressAutoHyphens/>
        <w:rPr>
          <w:rFonts w:ascii="Times New Roman" w:hAnsi="Times New Roman"/>
        </w:rPr>
      </w:pPr>
      <w:r>
        <w:rPr>
          <w:rFonts w:ascii="Times New Roman" w:hAnsi="Times New Roman"/>
        </w:rPr>
        <w:tab/>
      </w:r>
      <w:r>
        <w:rPr>
          <w:rFonts w:ascii="Times New Roman" w:hAnsi="Times New Roman"/>
        </w:rPr>
        <w:tab/>
      </w:r>
      <w:r w:rsidRPr="00CC76B7">
        <w:rPr>
          <w:rFonts w:ascii="Times New Roman" w:hAnsi="Times New Roman"/>
          <w:sz w:val="20"/>
        </w:rPr>
        <w:t>●</w:t>
      </w:r>
      <w:r w:rsidRPr="008E01C8">
        <w:rPr>
          <w:rFonts w:ascii="Times New Roman" w:hAnsi="Times New Roman"/>
        </w:rPr>
        <w:tab/>
      </w:r>
      <w:r w:rsidRPr="00407AC3">
        <w:rPr>
          <w:rFonts w:ascii="Times New Roman" w:hAnsi="Times New Roman"/>
        </w:rPr>
        <w:t>Continually monitor fellow Peer Supporters for signs of emotional burn-out.</w:t>
      </w:r>
    </w:p>
    <w:p w14:paraId="38075C33" w14:textId="35C06F53" w:rsidR="00407AC3" w:rsidRPr="00407AC3" w:rsidRDefault="00407AC3" w:rsidP="00407AC3">
      <w:pPr>
        <w:suppressAutoHyphens/>
        <w:rPr>
          <w:rFonts w:ascii="Times New Roman" w:hAnsi="Times New Roman"/>
        </w:rPr>
      </w:pPr>
    </w:p>
    <w:p w14:paraId="78F5C899" w14:textId="77777777" w:rsidR="00C94BA8" w:rsidRPr="00DF5E4B" w:rsidRDefault="00C94BA8">
      <w:pPr>
        <w:pStyle w:val="EndnoteText"/>
        <w:widowControl/>
        <w:tabs>
          <w:tab w:val="left" w:pos="-720"/>
        </w:tabs>
        <w:suppressAutoHyphens/>
        <w:rPr>
          <w:rFonts w:ascii="Times New Roman" w:hAnsi="Times New Roman"/>
          <w:szCs w:val="24"/>
        </w:rPr>
      </w:pPr>
    </w:p>
    <w:p w14:paraId="081D82D5" w14:textId="48A1756A" w:rsidR="00C94BA8" w:rsidRPr="00DF5E4B" w:rsidRDefault="00BA46A7" w:rsidP="009D44C4">
      <w:pPr>
        <w:ind w:left="720" w:hanging="720"/>
        <w:rPr>
          <w:rFonts w:ascii="Times New Roman" w:hAnsi="Times New Roman"/>
        </w:rPr>
      </w:pPr>
      <w:r>
        <w:rPr>
          <w:rFonts w:ascii="Times New Roman" w:hAnsi="Times New Roman"/>
          <w:b/>
        </w:rPr>
        <w:t>VIII</w:t>
      </w:r>
      <w:r w:rsidR="00C94BA8" w:rsidRPr="00DF5E4B">
        <w:rPr>
          <w:rFonts w:ascii="Times New Roman" w:hAnsi="Times New Roman"/>
          <w:b/>
        </w:rPr>
        <w:t>.</w:t>
      </w:r>
      <w:r w:rsidR="00C94BA8" w:rsidRPr="00DF5E4B">
        <w:rPr>
          <w:rFonts w:ascii="Times New Roman" w:hAnsi="Times New Roman"/>
          <w:b/>
        </w:rPr>
        <w:tab/>
      </w:r>
      <w:r w:rsidR="00C94BA8" w:rsidRPr="00DF5E4B">
        <w:rPr>
          <w:rFonts w:ascii="Times New Roman" w:hAnsi="Times New Roman"/>
          <w:b/>
          <w:u w:val="single"/>
        </w:rPr>
        <w:t>Cancellation</w:t>
      </w:r>
    </w:p>
    <w:p w14:paraId="6F30D28F" w14:textId="77777777" w:rsidR="00C94BA8" w:rsidRPr="00DF5E4B" w:rsidRDefault="00C94BA8">
      <w:pPr>
        <w:rPr>
          <w:rFonts w:ascii="Times New Roman" w:hAnsi="Times New Roman"/>
          <w:szCs w:val="24"/>
        </w:rPr>
      </w:pPr>
    </w:p>
    <w:p w14:paraId="3F0AA618" w14:textId="2DAFB089" w:rsidR="00C94BA8" w:rsidRDefault="00C94BA8" w:rsidP="009D44C4">
      <w:pPr>
        <w:ind w:left="720"/>
        <w:rPr>
          <w:rFonts w:ascii="Times New Roman" w:hAnsi="Times New Roman"/>
        </w:rPr>
      </w:pPr>
      <w:r w:rsidRPr="00DF5E4B">
        <w:rPr>
          <w:rFonts w:ascii="Times New Roman" w:hAnsi="Times New Roman"/>
        </w:rPr>
        <w:t>This written directive cancels</w:t>
      </w:r>
      <w:r w:rsidR="00407AC3">
        <w:rPr>
          <w:rFonts w:ascii="Times New Roman" w:hAnsi="Times New Roman"/>
        </w:rPr>
        <w:t xml:space="preserve">, </w:t>
      </w:r>
      <w:r w:rsidR="00346247">
        <w:rPr>
          <w:rFonts w:ascii="Times New Roman" w:hAnsi="Times New Roman"/>
        </w:rPr>
        <w:t>replace</w:t>
      </w:r>
      <w:r w:rsidR="00407AC3">
        <w:rPr>
          <w:rFonts w:ascii="Times New Roman" w:hAnsi="Times New Roman"/>
        </w:rPr>
        <w:t>s</w:t>
      </w:r>
      <w:r w:rsidR="00346247">
        <w:rPr>
          <w:rFonts w:ascii="Times New Roman" w:hAnsi="Times New Roman"/>
        </w:rPr>
        <w:t xml:space="preserve"> </w:t>
      </w:r>
      <w:r w:rsidRPr="00DF5E4B">
        <w:rPr>
          <w:rFonts w:ascii="Times New Roman" w:hAnsi="Times New Roman"/>
        </w:rPr>
        <w:t xml:space="preserve">and </w:t>
      </w:r>
      <w:r w:rsidR="00774A71" w:rsidRPr="00DF5E4B">
        <w:rPr>
          <w:rFonts w:ascii="Times New Roman" w:hAnsi="Times New Roman"/>
        </w:rPr>
        <w:t xml:space="preserve">supersedes </w:t>
      </w:r>
      <w:r w:rsidRPr="00DF5E4B">
        <w:rPr>
          <w:rFonts w:ascii="Times New Roman" w:hAnsi="Times New Roman"/>
        </w:rPr>
        <w:t>any directives in conflict therewith.</w:t>
      </w:r>
    </w:p>
    <w:p w14:paraId="1692C129" w14:textId="4813BEA1" w:rsidR="00C94BA8" w:rsidRPr="00DF5E4B" w:rsidRDefault="00C94BA8">
      <w:pPr>
        <w:pStyle w:val="EndnoteText"/>
        <w:widowControl/>
        <w:rPr>
          <w:rFonts w:ascii="Times New Roman" w:hAnsi="Times New Roman"/>
        </w:rPr>
      </w:pPr>
      <w:r w:rsidRPr="00DF5E4B">
        <w:rPr>
          <w:rFonts w:ascii="Times New Roman" w:hAnsi="Times New Roman"/>
        </w:rPr>
        <w:tab/>
      </w:r>
      <w:r w:rsidRPr="00DF5E4B">
        <w:rPr>
          <w:rFonts w:ascii="Times New Roman" w:hAnsi="Times New Roman"/>
        </w:rPr>
        <w:tab/>
      </w:r>
      <w:r w:rsidRPr="00DF5E4B">
        <w:rPr>
          <w:rFonts w:ascii="Times New Roman" w:hAnsi="Times New Roman"/>
        </w:rPr>
        <w:tab/>
      </w:r>
    </w:p>
    <w:p w14:paraId="1708FE97" w14:textId="5C0A3827" w:rsidR="00C94BA8" w:rsidRPr="00DF5E4B" w:rsidRDefault="00C94BA8">
      <w:pPr>
        <w:suppressAutoHyphens/>
        <w:ind w:left="1440" w:right="720"/>
        <w:outlineLvl w:val="0"/>
        <w:rPr>
          <w:rFonts w:ascii="Times New Roman" w:hAnsi="Times New Roman"/>
        </w:rPr>
      </w:pPr>
    </w:p>
    <w:p w14:paraId="4F1B9F47" w14:textId="0150BC8C" w:rsidR="00C94BA8" w:rsidRPr="00E2680E" w:rsidRDefault="00E2680E">
      <w:pPr>
        <w:suppressAutoHyphens/>
        <w:ind w:right="720"/>
        <w:rPr>
          <w:rFonts w:ascii="Times New Roman" w:hAnsi="Times New Roman"/>
          <w:szCs w:val="24"/>
        </w:rPr>
      </w:pPr>
      <w:r>
        <w:rPr>
          <w:rFonts w:ascii="Times New Roman" w:hAnsi="Times New Roman"/>
          <w:sz w:val="18"/>
        </w:rPr>
        <w:tab/>
      </w:r>
      <w:r>
        <w:rPr>
          <w:rFonts w:ascii="Times New Roman" w:hAnsi="Times New Roman"/>
          <w:sz w:val="18"/>
        </w:rPr>
        <w:tab/>
      </w:r>
      <w:r>
        <w:rPr>
          <w:rFonts w:ascii="Times New Roman" w:hAnsi="Times New Roman"/>
          <w:szCs w:val="24"/>
        </w:rPr>
        <w:t>AUTHORITY:</w:t>
      </w:r>
    </w:p>
    <w:p w14:paraId="7C0554B7" w14:textId="77777777" w:rsidR="00C94BA8" w:rsidRPr="00E535BC" w:rsidRDefault="00C94BA8" w:rsidP="00E535BC">
      <w:pPr>
        <w:tabs>
          <w:tab w:val="left" w:pos="-990"/>
        </w:tabs>
        <w:suppressAutoHyphens/>
        <w:ind w:left="5040" w:right="-36"/>
        <w:rPr>
          <w:rFonts w:ascii="Times New Roman" w:hAnsi="Times New Roman"/>
          <w:sz w:val="2"/>
          <w:u w:val="single"/>
        </w:rPr>
      </w:pPr>
      <w:r w:rsidRPr="00DF5E4B">
        <w:rPr>
          <w:rFonts w:ascii="Times New Roman" w:hAnsi="Times New Roman"/>
          <w:sz w:val="16"/>
          <w:szCs w:val="16"/>
        </w:rPr>
        <w:tab/>
      </w:r>
      <w:r w:rsidRPr="00DF5E4B">
        <w:rPr>
          <w:rFonts w:ascii="Times New Roman" w:hAnsi="Times New Roman"/>
          <w:sz w:val="20"/>
        </w:rPr>
        <w:tab/>
      </w:r>
      <w:r w:rsidRPr="00DF5E4B">
        <w:rPr>
          <w:rFonts w:ascii="Times New Roman" w:hAnsi="Times New Roman"/>
          <w:sz w:val="20"/>
        </w:rPr>
        <w:tab/>
      </w:r>
      <w:r w:rsidRPr="00DF5E4B">
        <w:rPr>
          <w:rFonts w:ascii="Times New Roman" w:hAnsi="Times New Roman"/>
          <w:sz w:val="20"/>
        </w:rPr>
        <w:tab/>
      </w:r>
      <w:r w:rsidRPr="00DF5E4B">
        <w:rPr>
          <w:rFonts w:ascii="Times New Roman" w:hAnsi="Times New Roman"/>
          <w:sz w:val="20"/>
        </w:rPr>
        <w:tab/>
      </w:r>
      <w:r w:rsidRPr="00DF5E4B">
        <w:rPr>
          <w:rFonts w:ascii="Times New Roman" w:hAnsi="Times New Roman"/>
          <w:sz w:val="20"/>
        </w:rPr>
        <w:tab/>
      </w:r>
      <w:r w:rsidRPr="00DF5E4B">
        <w:rPr>
          <w:rFonts w:ascii="Times New Roman" w:hAnsi="Times New Roman"/>
        </w:rPr>
        <w:t xml:space="preserve">       ___________________________________</w:t>
      </w:r>
      <w:r w:rsidRPr="00DF5E4B">
        <w:rPr>
          <w:rFonts w:ascii="Times New Roman" w:hAnsi="Times New Roman"/>
          <w:u w:val="single"/>
        </w:rPr>
        <w:t xml:space="preserve">                                                           </w:t>
      </w:r>
      <w:r w:rsidR="00E535BC">
        <w:rPr>
          <w:rFonts w:ascii="Times New Roman" w:hAnsi="Times New Roman"/>
          <w:sz w:val="2"/>
          <w:u w:val="single"/>
        </w:rPr>
        <w:t xml:space="preserve">   </w:t>
      </w:r>
      <w:r w:rsidR="00E535BC">
        <w:rPr>
          <w:rFonts w:ascii="Times New Roman" w:hAnsi="Times New Roman"/>
        </w:rPr>
        <w:t xml:space="preserve">  </w:t>
      </w:r>
    </w:p>
    <w:p w14:paraId="738FE750" w14:textId="155D3C0C" w:rsidR="00C94BA8" w:rsidRPr="00E535BC" w:rsidRDefault="00E535BC">
      <w:pPr>
        <w:suppressAutoHyphens/>
        <w:ind w:right="-36"/>
        <w:rPr>
          <w:rFonts w:ascii="Times New Roman" w:hAnsi="Times New Roman"/>
          <w:szCs w:val="24"/>
        </w:rPr>
      </w:pP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Cs w:val="24"/>
        </w:rPr>
        <w:t xml:space="preserve">        </w:t>
      </w:r>
      <w:r w:rsidR="00E2680E">
        <w:rPr>
          <w:rFonts w:ascii="Times New Roman" w:hAnsi="Times New Roman"/>
          <w:szCs w:val="24"/>
        </w:rPr>
        <w:t>Braedon S. Vail, Chief of Police</w:t>
      </w:r>
      <w:r w:rsidR="00407AC3">
        <w:rPr>
          <w:rFonts w:ascii="Times New Roman" w:hAnsi="Times New Roman"/>
          <w:szCs w:val="24"/>
        </w:rPr>
        <w:t xml:space="preserve">  </w:t>
      </w:r>
    </w:p>
    <w:p w14:paraId="72A9EB8F" w14:textId="77777777" w:rsidR="00C94BA8" w:rsidRPr="00DF5E4B" w:rsidRDefault="00C94BA8">
      <w:pPr>
        <w:suppressAutoHyphens/>
        <w:ind w:right="-36"/>
        <w:rPr>
          <w:rFonts w:ascii="Times New Roman" w:hAnsi="Times New Roman"/>
          <w:sz w:val="16"/>
          <w:szCs w:val="16"/>
        </w:rPr>
      </w:pPr>
    </w:p>
    <w:p w14:paraId="7BBEC4C2" w14:textId="77777777" w:rsidR="00C94BA8" w:rsidRPr="00DF5E4B" w:rsidRDefault="00C94BA8">
      <w:pPr>
        <w:suppressAutoHyphens/>
        <w:ind w:right="-36"/>
        <w:rPr>
          <w:rFonts w:ascii="Times New Roman" w:hAnsi="Times New Roman"/>
          <w:sz w:val="16"/>
          <w:szCs w:val="16"/>
          <w:u w:val="single"/>
        </w:rPr>
      </w:pPr>
      <w:r w:rsidRPr="00DF5E4B">
        <w:rPr>
          <w:rFonts w:ascii="Times New Roman" w:hAnsi="Times New Roman"/>
          <w:sz w:val="16"/>
          <w:szCs w:val="16"/>
        </w:rPr>
        <w:tab/>
      </w:r>
      <w:r w:rsidRPr="00DF5E4B">
        <w:rPr>
          <w:rFonts w:ascii="Times New Roman" w:hAnsi="Times New Roman"/>
          <w:sz w:val="16"/>
          <w:szCs w:val="16"/>
        </w:rPr>
        <w:tab/>
      </w:r>
      <w:r w:rsidRPr="00DF5E4B">
        <w:rPr>
          <w:rFonts w:ascii="Times New Roman" w:hAnsi="Times New Roman"/>
          <w:sz w:val="16"/>
          <w:szCs w:val="16"/>
        </w:rPr>
        <w:tab/>
      </w:r>
      <w:r w:rsidRPr="00DF5E4B">
        <w:rPr>
          <w:rFonts w:ascii="Times New Roman" w:hAnsi="Times New Roman"/>
          <w:sz w:val="16"/>
          <w:szCs w:val="16"/>
        </w:rPr>
        <w:tab/>
      </w:r>
      <w:r w:rsidRPr="00DF5E4B">
        <w:rPr>
          <w:rFonts w:ascii="Times New Roman" w:hAnsi="Times New Roman"/>
          <w:sz w:val="16"/>
          <w:szCs w:val="16"/>
        </w:rPr>
        <w:tab/>
      </w:r>
      <w:r w:rsidRPr="00DF5E4B">
        <w:rPr>
          <w:rFonts w:ascii="Times New Roman" w:hAnsi="Times New Roman"/>
          <w:sz w:val="16"/>
          <w:szCs w:val="16"/>
        </w:rPr>
        <w:tab/>
      </w:r>
      <w:r w:rsidRPr="00DF5E4B">
        <w:rPr>
          <w:rFonts w:ascii="Times New Roman" w:hAnsi="Times New Roman"/>
          <w:sz w:val="16"/>
          <w:szCs w:val="16"/>
        </w:rPr>
        <w:tab/>
      </w:r>
      <w:r w:rsidRPr="00DF5E4B">
        <w:rPr>
          <w:rFonts w:ascii="Times New Roman" w:hAnsi="Times New Roman"/>
          <w:sz w:val="16"/>
          <w:szCs w:val="16"/>
        </w:rPr>
        <w:tab/>
      </w:r>
      <w:r w:rsidRPr="00DF5E4B">
        <w:rPr>
          <w:rFonts w:ascii="Times New Roman" w:hAnsi="Times New Roman"/>
          <w:sz w:val="16"/>
          <w:szCs w:val="16"/>
          <w:u w:val="single"/>
        </w:rPr>
        <w:t xml:space="preserve">                          </w:t>
      </w:r>
    </w:p>
    <w:p w14:paraId="7066F7AF" w14:textId="2CB294C2" w:rsidR="00C94BA8" w:rsidRPr="00DF5E4B" w:rsidRDefault="00C94BA8" w:rsidP="00CC76B7">
      <w:pPr>
        <w:suppressAutoHyphens/>
        <w:ind w:left="5040" w:right="-36"/>
        <w:rPr>
          <w:rFonts w:ascii="Times New Roman" w:hAnsi="Times New Roman"/>
        </w:rPr>
      </w:pPr>
      <w:r w:rsidRPr="00DF5E4B">
        <w:rPr>
          <w:rFonts w:ascii="Times New Roman" w:hAnsi="Times New Roman"/>
          <w:sz w:val="16"/>
          <w:szCs w:val="16"/>
          <w:u w:val="single"/>
        </w:rPr>
        <w:t xml:space="preserve">              </w:t>
      </w:r>
      <w:r w:rsidRPr="00DF5E4B">
        <w:rPr>
          <w:rFonts w:ascii="Times New Roman" w:hAnsi="Times New Roman"/>
        </w:rPr>
        <w:t xml:space="preserve">                                                                                        </w:t>
      </w:r>
      <w:r w:rsidR="00CC76B7">
        <w:rPr>
          <w:rFonts w:ascii="Times New Roman" w:hAnsi="Times New Roman"/>
        </w:rPr>
        <w:t xml:space="preserve">                                </w:t>
      </w:r>
      <w:r w:rsidRPr="00DF5E4B">
        <w:rPr>
          <w:rFonts w:ascii="Times New Roman" w:hAnsi="Times New Roman"/>
        </w:rPr>
        <w:t>____________________________________</w:t>
      </w:r>
    </w:p>
    <w:p w14:paraId="3938E86A" w14:textId="77777777" w:rsidR="00C94BA8" w:rsidRPr="00DF5E4B" w:rsidRDefault="00C94BA8">
      <w:pPr>
        <w:suppressAutoHyphens/>
        <w:ind w:left="7200" w:right="720" w:firstLine="720"/>
        <w:outlineLvl w:val="0"/>
        <w:rPr>
          <w:rFonts w:ascii="Times New Roman" w:hAnsi="Times New Roman"/>
          <w:sz w:val="2"/>
        </w:rPr>
      </w:pPr>
    </w:p>
    <w:p w14:paraId="5738FD74" w14:textId="52741332" w:rsidR="00C94BA8" w:rsidRPr="00DF5E4B" w:rsidRDefault="00C94BA8">
      <w:pPr>
        <w:suppressAutoHyphens/>
        <w:ind w:left="5760" w:right="720"/>
        <w:outlineLvl w:val="0"/>
        <w:rPr>
          <w:rFonts w:ascii="Times New Roman" w:hAnsi="Times New Roman"/>
        </w:rPr>
      </w:pPr>
      <w:r w:rsidRPr="00DF5E4B">
        <w:rPr>
          <w:rFonts w:ascii="Times New Roman" w:hAnsi="Times New Roman"/>
        </w:rPr>
        <w:t xml:space="preserve">     </w:t>
      </w:r>
      <w:r w:rsidR="009066C5">
        <w:rPr>
          <w:rFonts w:ascii="Times New Roman" w:hAnsi="Times New Roman"/>
        </w:rPr>
        <w:t>, 20</w:t>
      </w:r>
      <w:r w:rsidR="00E535BC">
        <w:rPr>
          <w:rFonts w:ascii="Times New Roman" w:hAnsi="Times New Roman"/>
        </w:rPr>
        <w:t>2</w:t>
      </w:r>
      <w:r w:rsidR="00EE001D">
        <w:rPr>
          <w:rFonts w:ascii="Times New Roman" w:hAnsi="Times New Roman"/>
        </w:rPr>
        <w:t>4</w:t>
      </w:r>
    </w:p>
    <w:p w14:paraId="76B4B6E0" w14:textId="77777777" w:rsidR="00C94BA8" w:rsidRPr="00DF5E4B" w:rsidRDefault="00C94BA8">
      <w:pPr>
        <w:tabs>
          <w:tab w:val="left" w:pos="-720"/>
        </w:tabs>
        <w:suppressAutoHyphens/>
        <w:rPr>
          <w:rFonts w:ascii="Times New Roman" w:hAnsi="Times New Roman"/>
        </w:rPr>
      </w:pPr>
      <w:r w:rsidRPr="00DF5E4B">
        <w:rPr>
          <w:rFonts w:ascii="Times New Roman" w:hAnsi="Times New Roman"/>
        </w:rPr>
        <w:t>Index As:</w:t>
      </w:r>
    </w:p>
    <w:p w14:paraId="6FF23141" w14:textId="0A0FC9BE" w:rsidR="00324F1C" w:rsidRDefault="00C94BA8">
      <w:pPr>
        <w:rPr>
          <w:rFonts w:ascii="Times New Roman" w:hAnsi="Times New Roman"/>
        </w:rPr>
      </w:pPr>
      <w:r w:rsidRPr="00DF5E4B">
        <w:rPr>
          <w:rFonts w:ascii="Times New Roman" w:hAnsi="Times New Roman"/>
        </w:rPr>
        <w:tab/>
      </w:r>
      <w:r w:rsidRPr="00DF5E4B">
        <w:rPr>
          <w:rFonts w:ascii="Times New Roman" w:hAnsi="Times New Roman"/>
        </w:rPr>
        <w:tab/>
      </w:r>
      <w:r w:rsidR="00324F1C">
        <w:rPr>
          <w:rFonts w:ascii="Times New Roman" w:hAnsi="Times New Roman"/>
        </w:rPr>
        <w:t>CISM</w:t>
      </w:r>
    </w:p>
    <w:p w14:paraId="36996411" w14:textId="31178FBE" w:rsidR="00407AC3" w:rsidRDefault="00407AC3" w:rsidP="00324F1C">
      <w:pPr>
        <w:ind w:left="720" w:firstLine="720"/>
        <w:rPr>
          <w:rFonts w:ascii="Times New Roman" w:hAnsi="Times New Roman"/>
        </w:rPr>
      </w:pPr>
      <w:r>
        <w:rPr>
          <w:rFonts w:ascii="Times New Roman" w:hAnsi="Times New Roman"/>
        </w:rPr>
        <w:t>Critical Incident</w:t>
      </w:r>
    </w:p>
    <w:p w14:paraId="14E4F6D4" w14:textId="7BE5B68E" w:rsidR="00407AC3" w:rsidRDefault="00407AC3" w:rsidP="00407AC3">
      <w:pPr>
        <w:ind w:left="720" w:firstLine="720"/>
        <w:rPr>
          <w:rFonts w:ascii="Times New Roman" w:hAnsi="Times New Roman"/>
        </w:rPr>
      </w:pPr>
      <w:r>
        <w:rPr>
          <w:rFonts w:ascii="Times New Roman" w:hAnsi="Times New Roman"/>
        </w:rPr>
        <w:t>Debriefing</w:t>
      </w:r>
    </w:p>
    <w:p w14:paraId="2AB1FCC9" w14:textId="5BE50460" w:rsidR="00407AC3" w:rsidRDefault="00407AC3">
      <w:pPr>
        <w:rPr>
          <w:rFonts w:ascii="Times New Roman" w:hAnsi="Times New Roman"/>
        </w:rPr>
      </w:pPr>
      <w:r>
        <w:rPr>
          <w:rFonts w:ascii="Times New Roman" w:hAnsi="Times New Roman"/>
        </w:rPr>
        <w:tab/>
      </w:r>
      <w:r>
        <w:rPr>
          <w:rFonts w:ascii="Times New Roman" w:hAnsi="Times New Roman"/>
        </w:rPr>
        <w:tab/>
        <w:t>Defusing</w:t>
      </w:r>
    </w:p>
    <w:p w14:paraId="0DD89A87" w14:textId="6C4F51E4" w:rsidR="0039178A" w:rsidRDefault="00407AC3" w:rsidP="00407AC3">
      <w:pPr>
        <w:ind w:left="720" w:firstLine="720"/>
        <w:rPr>
          <w:rFonts w:ascii="Times New Roman" w:hAnsi="Times New Roman"/>
        </w:rPr>
      </w:pPr>
      <w:r>
        <w:rPr>
          <w:rFonts w:ascii="Times New Roman" w:hAnsi="Times New Roman"/>
        </w:rPr>
        <w:t>Peer Support</w:t>
      </w:r>
    </w:p>
    <w:p w14:paraId="1F4A9A3A" w14:textId="64054A2F" w:rsidR="00346247" w:rsidRPr="00BF7FE6" w:rsidRDefault="00407AC3" w:rsidP="00E2680E">
      <w:pPr>
        <w:ind w:left="720" w:firstLine="720"/>
        <w:rPr>
          <w:rFonts w:ascii="Arial" w:hAnsi="Arial" w:cs="Arial"/>
          <w:b/>
          <w:i/>
        </w:rPr>
      </w:pPr>
      <w:r>
        <w:rPr>
          <w:rFonts w:ascii="Times New Roman" w:hAnsi="Times New Roman"/>
        </w:rPr>
        <w:t>Trauma</w:t>
      </w:r>
    </w:p>
    <w:sectPr w:rsidR="00346247" w:rsidRPr="00BF7FE6">
      <w:headerReference w:type="default" r:id="rId14"/>
      <w:footerReference w:type="default" r:id="rId15"/>
      <w:type w:val="continuous"/>
      <w:pgSz w:w="12240" w:h="15840"/>
      <w:pgMar w:top="360" w:right="1260" w:bottom="720" w:left="1440" w:header="36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C4395" w14:textId="77777777" w:rsidR="0044145A" w:rsidRDefault="0044145A">
      <w:r>
        <w:separator/>
      </w:r>
    </w:p>
  </w:endnote>
  <w:endnote w:type="continuationSeparator" w:id="0">
    <w:p w14:paraId="457DB4CB" w14:textId="77777777" w:rsidR="0044145A" w:rsidRDefault="00441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71CD8" w14:textId="77777777" w:rsidR="00E535BC" w:rsidRDefault="00E535B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5DA734C" w14:textId="77777777" w:rsidR="00E535BC" w:rsidRDefault="00E535B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F5C09" w14:textId="1CEC0DDC" w:rsidR="00E535BC" w:rsidRDefault="00E535BC">
    <w:pPr>
      <w:spacing w:before="140" w:line="100" w:lineRule="exact"/>
      <w:ind w:right="-126"/>
      <w:rPr>
        <w:rStyle w:val="PageNumber"/>
        <w:rFonts w:ascii="Times New Roman" w:hAnsi="Times New Roman"/>
      </w:rPr>
    </w:pPr>
    <w:r>
      <w:rPr>
        <w:rFonts w:ascii="Times New Roman" w:hAnsi="Times New Roman"/>
        <w:sz w:val="18"/>
      </w:rPr>
      <w:t>XX/XX/2</w:t>
    </w:r>
    <w:r w:rsidR="00EE001D">
      <w:rPr>
        <w:rFonts w:ascii="Times New Roman" w:hAnsi="Times New Roman"/>
        <w:sz w:val="18"/>
      </w:rPr>
      <w:t>4</w:t>
    </w:r>
    <w:r>
      <w:rPr>
        <w:rFonts w:ascii="Times New Roman" w:hAnsi="Times New Roman"/>
        <w:sz w:val="18"/>
      </w:rPr>
      <w:tab/>
    </w:r>
    <w:r>
      <w:rPr>
        <w:rFonts w:ascii="Times New Roman" w:hAnsi="Times New Roman"/>
        <w:sz w:val="18"/>
      </w:rPr>
      <w:tab/>
    </w:r>
    <w:r>
      <w:rPr>
        <w:rFonts w:ascii="Times New Roman" w:hAnsi="Times New Roman"/>
        <w:sz w:val="18"/>
      </w:rPr>
      <w:tab/>
    </w:r>
    <w:r>
      <w:rPr>
        <w:rFonts w:ascii="Times New Roman" w:hAnsi="Times New Roman"/>
        <w:sz w:val="18"/>
      </w:rPr>
      <w:tab/>
      <w:t xml:space="preserve">                  </w:t>
    </w:r>
    <w:r w:rsidR="00E2680E">
      <w:rPr>
        <w:rFonts w:ascii="Times New Roman" w:hAnsi="Times New Roman"/>
        <w:i/>
        <w:sz w:val="18"/>
      </w:rPr>
      <w:t>Barre City</w:t>
    </w:r>
    <w:r>
      <w:rPr>
        <w:rFonts w:ascii="Times New Roman" w:hAnsi="Times New Roman"/>
        <w:i/>
        <w:sz w:val="18"/>
      </w:rPr>
      <w:t xml:space="preserve"> Police Department</w:t>
    </w:r>
    <w:r>
      <w:rPr>
        <w:rFonts w:ascii="Times New Roman" w:hAnsi="Times New Roman"/>
        <w:i/>
        <w:sz w:val="18"/>
      </w:rPr>
      <w:tab/>
    </w:r>
    <w:r>
      <w:rPr>
        <w:rFonts w:ascii="Times New Roman" w:hAnsi="Times New Roman"/>
        <w:sz w:val="18"/>
      </w:rPr>
      <w:t xml:space="preserve">    </w:t>
    </w:r>
    <w:r>
      <w:rPr>
        <w:rFonts w:ascii="Times New Roman" w:hAnsi="Times New Roman"/>
        <w:sz w:val="18"/>
      </w:rPr>
      <w:tab/>
      <w:t xml:space="preserve">                                   31</w:t>
    </w:r>
    <w:r w:rsidR="00BB6E2B">
      <w:rPr>
        <w:rFonts w:ascii="Times New Roman" w:hAnsi="Times New Roman"/>
        <w:sz w:val="18"/>
      </w:rPr>
      <w:t>4</w:t>
    </w:r>
    <w:r>
      <w:rPr>
        <w:rFonts w:ascii="Times New Roman" w:hAnsi="Times New Roman"/>
        <w:sz w:val="18"/>
      </w:rPr>
      <w:t xml:space="preserve">, p. </w:t>
    </w:r>
    <w:r>
      <w:rPr>
        <w:rStyle w:val="PageNumber"/>
        <w:rFonts w:ascii="Times New Roman" w:hAnsi="Times New Roman"/>
        <w:sz w:val="18"/>
      </w:rPr>
      <w:fldChar w:fldCharType="begin"/>
    </w:r>
    <w:r>
      <w:rPr>
        <w:rStyle w:val="PageNumber"/>
        <w:rFonts w:ascii="Times New Roman" w:hAnsi="Times New Roman"/>
        <w:sz w:val="18"/>
      </w:rPr>
      <w:instrText xml:space="preserve"> PAGE </w:instrText>
    </w:r>
    <w:r>
      <w:rPr>
        <w:rStyle w:val="PageNumber"/>
        <w:rFonts w:ascii="Times New Roman" w:hAnsi="Times New Roman"/>
        <w:sz w:val="18"/>
      </w:rPr>
      <w:fldChar w:fldCharType="separate"/>
    </w:r>
    <w:r>
      <w:rPr>
        <w:rStyle w:val="PageNumber"/>
        <w:rFonts w:ascii="Times New Roman" w:hAnsi="Times New Roman"/>
        <w:noProof/>
        <w:sz w:val="18"/>
      </w:rPr>
      <w:t>1</w:t>
    </w:r>
    <w:r>
      <w:rPr>
        <w:rStyle w:val="PageNumber"/>
        <w:rFonts w:ascii="Times New Roman" w:hAnsi="Times New Roman"/>
        <w:sz w:val="18"/>
      </w:rPr>
      <w:fldChar w:fldCharType="end"/>
    </w:r>
  </w:p>
  <w:p w14:paraId="068A91B3" w14:textId="77777777" w:rsidR="00E535BC" w:rsidRDefault="00E535BC">
    <w:pPr>
      <w:pStyle w:val="Footer"/>
    </w:pPr>
  </w:p>
  <w:p w14:paraId="0D043DFF" w14:textId="77777777" w:rsidR="00E535BC" w:rsidRDefault="00E535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822DA" w14:textId="77777777" w:rsidR="00E535BC" w:rsidRDefault="00E535BC">
    <w:pPr>
      <w:spacing w:line="240" w:lineRule="exact"/>
    </w:pPr>
  </w:p>
  <w:p w14:paraId="2C8DE195" w14:textId="77777777" w:rsidR="00E535BC" w:rsidRDefault="00E535BC">
    <w:pPr>
      <w:rPr>
        <w:rFonts w:ascii="CG Times" w:hAnsi="CG Times"/>
      </w:rPr>
    </w:pPr>
  </w:p>
  <w:p w14:paraId="5A13E98B" w14:textId="77777777" w:rsidR="00E535BC" w:rsidRDefault="00E535BC">
    <w:pPr>
      <w:framePr w:w="9361" w:wrap="notBeside" w:vAnchor="text" w:hAnchor="text" w:x="1" w:y="1"/>
      <w:rPr>
        <w:rFonts w:ascii="CG Times" w:hAnsi="CG Times"/>
      </w:rPr>
    </w:pPr>
    <w:r>
      <w:rPr>
        <w:rFonts w:ascii="CG Times" w:hAnsi="CG Times"/>
      </w:rPr>
      <w:t xml:space="preserve">., p. </w:t>
    </w:r>
    <w:r>
      <w:rPr>
        <w:rFonts w:ascii="CG Times" w:hAnsi="CG Times"/>
      </w:rPr>
      <w:fldChar w:fldCharType="begin"/>
    </w:r>
    <w:r>
      <w:rPr>
        <w:rFonts w:ascii="CG Times" w:hAnsi="CG Times"/>
      </w:rPr>
      <w:instrText xml:space="preserve">PAGE </w:instrText>
    </w:r>
    <w:r>
      <w:rPr>
        <w:rFonts w:ascii="CG Times" w:hAnsi="CG Times"/>
      </w:rPr>
      <w:fldChar w:fldCharType="separate"/>
    </w:r>
    <w:r>
      <w:rPr>
        <w:rFonts w:ascii="CG Times" w:hAnsi="CG Times"/>
        <w:noProof/>
      </w:rPr>
      <w:t>7</w:t>
    </w:r>
    <w:r>
      <w:rPr>
        <w:rFonts w:ascii="CG Times" w:hAnsi="CG Times"/>
      </w:rPr>
      <w:fldChar w:fldCharType="end"/>
    </w:r>
  </w:p>
  <w:p w14:paraId="48F36039" w14:textId="77777777" w:rsidR="00E535BC" w:rsidRDefault="00E535BC">
    <w:pPr>
      <w:tabs>
        <w:tab w:val="center" w:pos="4680"/>
        <w:tab w:val="right" w:pos="9360"/>
      </w:tabs>
      <w:rPr>
        <w:rFonts w:ascii="CG Times" w:hAnsi="CG Times"/>
      </w:rPr>
    </w:pPr>
    <w:r>
      <w:rPr>
        <w:rFonts w:ascii="CG Times" w:hAnsi="CG Times"/>
      </w:rPr>
      <w:tab/>
    </w:r>
    <w:r>
      <w:rPr>
        <w:rFonts w:ascii="CG Times" w:hAnsi="CG Times"/>
        <w:i/>
      </w:rPr>
      <w:t>Frederick County Sheriff's Office</w:t>
    </w:r>
    <w:r>
      <w:rPr>
        <w:rFonts w:ascii="CG Times" w:hAnsi="CG Times"/>
      </w:rPr>
      <w:tab/>
      <w:t>10/1/97</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09E98" w14:textId="77777777" w:rsidR="00E535BC" w:rsidRDefault="00E535BC">
    <w:pPr>
      <w:tabs>
        <w:tab w:val="center" w:pos="4680"/>
      </w:tabs>
      <w:rPr>
        <w:rFonts w:ascii="CG Times" w:hAnsi="CG Times"/>
        <w:sz w:val="18"/>
      </w:rPr>
    </w:pPr>
  </w:p>
  <w:p w14:paraId="4B30EF28" w14:textId="77777777" w:rsidR="00E535BC" w:rsidRDefault="00E535BC">
    <w:pPr>
      <w:tabs>
        <w:tab w:val="center" w:pos="4680"/>
      </w:tabs>
      <w:rPr>
        <w:rStyle w:val="PageNumber"/>
        <w:sz w:val="18"/>
      </w:rPr>
    </w:pPr>
    <w:r>
      <w:rPr>
        <w:rFonts w:ascii="CG Times" w:hAnsi="CG Times"/>
        <w:sz w:val="18"/>
      </w:rPr>
      <w:t>09/01/05</w:t>
    </w:r>
    <w:r>
      <w:rPr>
        <w:rFonts w:ascii="CG Times" w:hAnsi="CG Times"/>
        <w:sz w:val="18"/>
      </w:rPr>
      <w:tab/>
    </w:r>
    <w:smartTag w:uri="urn:schemas-microsoft-com:office:smarttags" w:element="place">
      <w:smartTag w:uri="urn:schemas-microsoft-com:office:smarttags" w:element="PlaceName">
        <w:r>
          <w:rPr>
            <w:rFonts w:ascii="CG Times" w:hAnsi="CG Times"/>
            <w:i/>
            <w:sz w:val="18"/>
          </w:rPr>
          <w:t>Carroll</w:t>
        </w:r>
      </w:smartTag>
      <w:r>
        <w:rPr>
          <w:rFonts w:ascii="CG Times" w:hAnsi="CG Times"/>
          <w:i/>
          <w:sz w:val="18"/>
        </w:rPr>
        <w:t xml:space="preserve"> </w:t>
      </w:r>
      <w:smartTag w:uri="urn:schemas-microsoft-com:office:smarttags" w:element="PlaceType">
        <w:r>
          <w:rPr>
            <w:rFonts w:ascii="CG Times" w:hAnsi="CG Times"/>
            <w:i/>
            <w:sz w:val="18"/>
          </w:rPr>
          <w:t>County</w:t>
        </w:r>
      </w:smartTag>
    </w:smartTag>
    <w:r>
      <w:rPr>
        <w:rFonts w:ascii="CG Times" w:hAnsi="CG Times"/>
        <w:i/>
        <w:sz w:val="18"/>
      </w:rPr>
      <w:t xml:space="preserve"> Sheriff's Office</w:t>
    </w:r>
    <w:r>
      <w:rPr>
        <w:rFonts w:ascii="CG Times" w:hAnsi="CG Times"/>
        <w:i/>
        <w:sz w:val="18"/>
      </w:rPr>
      <w:tab/>
    </w:r>
    <w:r>
      <w:rPr>
        <w:rFonts w:ascii="CG Times" w:hAnsi="CG Times"/>
        <w:i/>
        <w:sz w:val="18"/>
      </w:rPr>
      <w:tab/>
    </w:r>
    <w:r>
      <w:rPr>
        <w:rFonts w:ascii="CG Times" w:hAnsi="CG Times"/>
        <w:i/>
        <w:sz w:val="18"/>
      </w:rPr>
      <w:tab/>
    </w:r>
    <w:r>
      <w:rPr>
        <w:rFonts w:ascii="CG Times" w:hAnsi="CG Times"/>
        <w:i/>
        <w:sz w:val="18"/>
      </w:rPr>
      <w:tab/>
    </w:r>
    <w:r>
      <w:rPr>
        <w:rFonts w:ascii="CG Times" w:hAnsi="CG Times"/>
        <w:i/>
        <w:sz w:val="18"/>
      </w:rPr>
      <w:tab/>
    </w:r>
    <w:r>
      <w:rPr>
        <w:rFonts w:ascii="CG Times" w:hAnsi="CG Times"/>
        <w:sz w:val="18"/>
      </w:rPr>
      <w:t>314, p.</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noProof/>
        <w:sz w:val="18"/>
      </w:rPr>
      <w:t>7</w:t>
    </w:r>
    <w:r>
      <w:rPr>
        <w:rStyle w:val="PageNumber"/>
        <w:sz w:val="18"/>
      </w:rPr>
      <w:fldChar w:fldCharType="end"/>
    </w:r>
  </w:p>
  <w:p w14:paraId="2F53A561" w14:textId="77777777" w:rsidR="00E535BC" w:rsidRDefault="00E535BC">
    <w:pPr>
      <w:tabs>
        <w:tab w:val="center" w:pos="4680"/>
      </w:tabs>
      <w:rPr>
        <w:rStyle w:val="PageNumber"/>
        <w:sz w:val="18"/>
      </w:rPr>
    </w:pPr>
  </w:p>
  <w:p w14:paraId="36FC3788" w14:textId="77777777" w:rsidR="00E535BC" w:rsidRDefault="00E535BC">
    <w:pPr>
      <w:tabs>
        <w:tab w:val="center" w:pos="4680"/>
      </w:tabs>
      <w:rPr>
        <w:rStyle w:val="PageNumber"/>
        <w:sz w:val="1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87771" w14:textId="42C81900" w:rsidR="00E535BC" w:rsidRDefault="00E535BC">
    <w:pPr>
      <w:spacing w:before="140" w:line="100" w:lineRule="exact"/>
      <w:rPr>
        <w:rStyle w:val="PageNumber"/>
        <w:rFonts w:ascii="CG Times" w:hAnsi="CG Times"/>
        <w:sz w:val="18"/>
      </w:rPr>
    </w:pPr>
    <w:r>
      <w:rPr>
        <w:rFonts w:ascii="CG Times" w:hAnsi="CG Times"/>
        <w:sz w:val="18"/>
      </w:rPr>
      <w:t>XX/XX/2</w:t>
    </w:r>
    <w:r w:rsidR="00EE001D">
      <w:rPr>
        <w:rFonts w:ascii="CG Times" w:hAnsi="CG Times"/>
        <w:sz w:val="18"/>
      </w:rPr>
      <w:t>4</w:t>
    </w:r>
    <w:r>
      <w:rPr>
        <w:rFonts w:ascii="CG Times" w:hAnsi="CG Times"/>
        <w:sz w:val="18"/>
      </w:rPr>
      <w:tab/>
    </w:r>
    <w:r>
      <w:rPr>
        <w:rFonts w:ascii="CG Times" w:hAnsi="CG Times"/>
        <w:sz w:val="18"/>
      </w:rPr>
      <w:tab/>
    </w:r>
    <w:r>
      <w:rPr>
        <w:rFonts w:ascii="CG Times" w:hAnsi="CG Times"/>
        <w:sz w:val="18"/>
      </w:rPr>
      <w:tab/>
    </w:r>
    <w:r>
      <w:rPr>
        <w:rFonts w:ascii="CG Times" w:hAnsi="CG Times"/>
        <w:sz w:val="18"/>
      </w:rPr>
      <w:tab/>
    </w:r>
    <w:r>
      <w:rPr>
        <w:rFonts w:ascii="CG Times" w:hAnsi="CG Times"/>
        <w:sz w:val="18"/>
      </w:rPr>
      <w:tab/>
    </w:r>
    <w:r w:rsidR="00E2680E">
      <w:rPr>
        <w:rFonts w:ascii="CG Times" w:hAnsi="CG Times"/>
        <w:i/>
        <w:sz w:val="18"/>
      </w:rPr>
      <w:t>Barre City</w:t>
    </w:r>
    <w:r>
      <w:rPr>
        <w:rFonts w:ascii="CG Times" w:hAnsi="CG Times"/>
        <w:i/>
        <w:sz w:val="18"/>
      </w:rPr>
      <w:t xml:space="preserve"> Police Department</w:t>
    </w:r>
    <w:r>
      <w:rPr>
        <w:rFonts w:ascii="CG Times" w:hAnsi="CG Times"/>
        <w:i/>
        <w:sz w:val="18"/>
      </w:rPr>
      <w:tab/>
    </w:r>
    <w:r>
      <w:rPr>
        <w:rFonts w:ascii="CG Times" w:hAnsi="CG Times"/>
        <w:i/>
        <w:sz w:val="18"/>
      </w:rPr>
      <w:tab/>
    </w:r>
    <w:r>
      <w:rPr>
        <w:rFonts w:ascii="CG Times" w:hAnsi="CG Times"/>
        <w:i/>
        <w:sz w:val="18"/>
      </w:rPr>
      <w:tab/>
    </w:r>
    <w:r>
      <w:rPr>
        <w:rFonts w:ascii="CG Times" w:hAnsi="CG Times"/>
        <w:sz w:val="18"/>
      </w:rPr>
      <w:t>31</w:t>
    </w:r>
    <w:r w:rsidR="00BB6E2B">
      <w:rPr>
        <w:rFonts w:ascii="CG Times" w:hAnsi="CG Times"/>
        <w:sz w:val="18"/>
      </w:rPr>
      <w:t>4</w:t>
    </w:r>
    <w:r>
      <w:rPr>
        <w:rFonts w:ascii="CG Times" w:hAnsi="CG Times"/>
        <w:sz w:val="18"/>
      </w:rPr>
      <w:t xml:space="preserve">, p. </w:t>
    </w:r>
    <w:r>
      <w:rPr>
        <w:rStyle w:val="PageNumber"/>
        <w:rFonts w:ascii="CG Times" w:hAnsi="CG Times"/>
        <w:sz w:val="18"/>
      </w:rPr>
      <w:fldChar w:fldCharType="begin"/>
    </w:r>
    <w:r>
      <w:rPr>
        <w:rStyle w:val="PageNumber"/>
        <w:rFonts w:ascii="CG Times" w:hAnsi="CG Times"/>
        <w:sz w:val="18"/>
      </w:rPr>
      <w:instrText xml:space="preserve"> PAGE </w:instrText>
    </w:r>
    <w:r>
      <w:rPr>
        <w:rStyle w:val="PageNumber"/>
        <w:rFonts w:ascii="CG Times" w:hAnsi="CG Times"/>
        <w:sz w:val="18"/>
      </w:rPr>
      <w:fldChar w:fldCharType="separate"/>
    </w:r>
    <w:r>
      <w:rPr>
        <w:rStyle w:val="PageNumber"/>
        <w:rFonts w:ascii="CG Times" w:hAnsi="CG Times"/>
        <w:noProof/>
        <w:sz w:val="18"/>
      </w:rPr>
      <w:t>6</w:t>
    </w:r>
    <w:r>
      <w:rPr>
        <w:rStyle w:val="PageNumber"/>
        <w:rFonts w:ascii="CG Times" w:hAnsi="CG Time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C0867" w14:textId="77777777" w:rsidR="0044145A" w:rsidRDefault="0044145A">
      <w:r>
        <w:separator/>
      </w:r>
    </w:p>
  </w:footnote>
  <w:footnote w:type="continuationSeparator" w:id="0">
    <w:p w14:paraId="4260D8BF" w14:textId="77777777" w:rsidR="0044145A" w:rsidRDefault="004414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5BC3C" w14:textId="77777777" w:rsidR="00E535BC" w:rsidRDefault="00E535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B53DD"/>
    <w:multiLevelType w:val="singleLevel"/>
    <w:tmpl w:val="1A4C50E8"/>
    <w:lvl w:ilvl="0">
      <w:start w:val="1"/>
      <w:numFmt w:val="decimal"/>
      <w:lvlText w:val="%1."/>
      <w:lvlJc w:val="left"/>
      <w:pPr>
        <w:tabs>
          <w:tab w:val="num" w:pos="720"/>
        </w:tabs>
        <w:ind w:left="720" w:hanging="720"/>
      </w:pPr>
      <w:rPr>
        <w:rFonts w:hint="default"/>
      </w:rPr>
    </w:lvl>
  </w:abstractNum>
  <w:abstractNum w:abstractNumId="1" w15:restartNumberingAfterBreak="0">
    <w:nsid w:val="0FDA499B"/>
    <w:multiLevelType w:val="singleLevel"/>
    <w:tmpl w:val="79308C4A"/>
    <w:lvl w:ilvl="0">
      <w:start w:val="1"/>
      <w:numFmt w:val="bullet"/>
      <w:lvlText w:val=""/>
      <w:lvlJc w:val="left"/>
      <w:pPr>
        <w:tabs>
          <w:tab w:val="num" w:pos="576"/>
        </w:tabs>
        <w:ind w:left="504" w:hanging="288"/>
      </w:pPr>
      <w:rPr>
        <w:rFonts w:ascii="Symbol" w:hAnsi="Symbol" w:hint="default"/>
        <w:b w:val="0"/>
        <w:i w:val="0"/>
        <w:sz w:val="16"/>
      </w:rPr>
    </w:lvl>
  </w:abstractNum>
  <w:abstractNum w:abstractNumId="2" w15:restartNumberingAfterBreak="0">
    <w:nsid w:val="18302F21"/>
    <w:multiLevelType w:val="singleLevel"/>
    <w:tmpl w:val="93024C34"/>
    <w:lvl w:ilvl="0">
      <w:start w:val="4"/>
      <w:numFmt w:val="upperLetter"/>
      <w:lvlText w:val="%1."/>
      <w:lvlJc w:val="left"/>
      <w:pPr>
        <w:tabs>
          <w:tab w:val="num" w:pos="1440"/>
        </w:tabs>
        <w:ind w:left="1440" w:hanging="720"/>
      </w:pPr>
      <w:rPr>
        <w:rFonts w:hint="default"/>
      </w:rPr>
    </w:lvl>
  </w:abstractNum>
  <w:abstractNum w:abstractNumId="3" w15:restartNumberingAfterBreak="0">
    <w:nsid w:val="19063CE9"/>
    <w:multiLevelType w:val="singleLevel"/>
    <w:tmpl w:val="79308C4A"/>
    <w:lvl w:ilvl="0">
      <w:start w:val="1"/>
      <w:numFmt w:val="bullet"/>
      <w:lvlText w:val=""/>
      <w:lvlJc w:val="left"/>
      <w:pPr>
        <w:tabs>
          <w:tab w:val="num" w:pos="576"/>
        </w:tabs>
        <w:ind w:left="504" w:hanging="288"/>
      </w:pPr>
      <w:rPr>
        <w:rFonts w:ascii="Symbol" w:hAnsi="Symbol" w:hint="default"/>
        <w:b w:val="0"/>
        <w:i w:val="0"/>
        <w:sz w:val="16"/>
      </w:rPr>
    </w:lvl>
  </w:abstractNum>
  <w:abstractNum w:abstractNumId="4" w15:restartNumberingAfterBreak="0">
    <w:nsid w:val="2B620DAD"/>
    <w:multiLevelType w:val="hybridMultilevel"/>
    <w:tmpl w:val="BAC48D2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5" w15:restartNumberingAfterBreak="0">
    <w:nsid w:val="2B9C4394"/>
    <w:multiLevelType w:val="hybridMultilevel"/>
    <w:tmpl w:val="79E22E6E"/>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4D04C4B"/>
    <w:multiLevelType w:val="hybridMultilevel"/>
    <w:tmpl w:val="0FACA690"/>
    <w:lvl w:ilvl="0" w:tplc="F5B82126">
      <w:numFmt w:val="bullet"/>
      <w:lvlText w:val=""/>
      <w:lvlJc w:val="left"/>
      <w:pPr>
        <w:tabs>
          <w:tab w:val="num" w:pos="1800"/>
        </w:tabs>
        <w:ind w:left="1800" w:hanging="360"/>
      </w:pPr>
      <w:rPr>
        <w:rFonts w:ascii="Wingdings" w:eastAsia="Times New Roman" w:hAnsi="Wingdings" w:cs="Times New Roman" w:hint="default"/>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43222F1D"/>
    <w:multiLevelType w:val="singleLevel"/>
    <w:tmpl w:val="79308C4A"/>
    <w:lvl w:ilvl="0">
      <w:start w:val="1"/>
      <w:numFmt w:val="bullet"/>
      <w:lvlText w:val=""/>
      <w:lvlJc w:val="left"/>
      <w:pPr>
        <w:tabs>
          <w:tab w:val="num" w:pos="576"/>
        </w:tabs>
        <w:ind w:left="504" w:hanging="288"/>
      </w:pPr>
      <w:rPr>
        <w:rFonts w:ascii="Symbol" w:hAnsi="Symbol" w:hint="default"/>
        <w:b w:val="0"/>
        <w:i w:val="0"/>
        <w:sz w:val="16"/>
      </w:rPr>
    </w:lvl>
  </w:abstractNum>
  <w:abstractNum w:abstractNumId="8" w15:restartNumberingAfterBreak="0">
    <w:nsid w:val="493E2459"/>
    <w:multiLevelType w:val="singleLevel"/>
    <w:tmpl w:val="79308C4A"/>
    <w:lvl w:ilvl="0">
      <w:start w:val="1"/>
      <w:numFmt w:val="bullet"/>
      <w:lvlText w:val=""/>
      <w:lvlJc w:val="left"/>
      <w:pPr>
        <w:tabs>
          <w:tab w:val="num" w:pos="576"/>
        </w:tabs>
        <w:ind w:left="504" w:hanging="288"/>
      </w:pPr>
      <w:rPr>
        <w:rFonts w:ascii="Symbol" w:hAnsi="Symbol" w:hint="default"/>
        <w:b w:val="0"/>
        <w:i w:val="0"/>
        <w:sz w:val="16"/>
      </w:rPr>
    </w:lvl>
  </w:abstractNum>
  <w:abstractNum w:abstractNumId="9" w15:restartNumberingAfterBreak="0">
    <w:nsid w:val="4B3324BD"/>
    <w:multiLevelType w:val="singleLevel"/>
    <w:tmpl w:val="34D8958C"/>
    <w:lvl w:ilvl="0">
      <w:start w:val="1"/>
      <w:numFmt w:val="decimal"/>
      <w:lvlText w:val="%1."/>
      <w:lvlJc w:val="left"/>
      <w:pPr>
        <w:tabs>
          <w:tab w:val="num" w:pos="720"/>
        </w:tabs>
        <w:ind w:left="720" w:hanging="720"/>
      </w:pPr>
      <w:rPr>
        <w:rFonts w:hint="default"/>
      </w:rPr>
    </w:lvl>
  </w:abstractNum>
  <w:abstractNum w:abstractNumId="10" w15:restartNumberingAfterBreak="0">
    <w:nsid w:val="5EA06963"/>
    <w:multiLevelType w:val="hybridMultilevel"/>
    <w:tmpl w:val="04C2C078"/>
    <w:lvl w:ilvl="0" w:tplc="795EA3BC">
      <w:start w:val="1"/>
      <w:numFmt w:val="upp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637A190E"/>
    <w:multiLevelType w:val="singleLevel"/>
    <w:tmpl w:val="DBEC722C"/>
    <w:lvl w:ilvl="0">
      <w:start w:val="2"/>
      <w:numFmt w:val="upperLetter"/>
      <w:lvlText w:val="%1."/>
      <w:lvlJc w:val="left"/>
      <w:pPr>
        <w:tabs>
          <w:tab w:val="num" w:pos="600"/>
        </w:tabs>
        <w:ind w:left="600" w:hanging="360"/>
      </w:pPr>
      <w:rPr>
        <w:rFonts w:hint="default"/>
      </w:rPr>
    </w:lvl>
  </w:abstractNum>
  <w:abstractNum w:abstractNumId="12" w15:restartNumberingAfterBreak="0">
    <w:nsid w:val="64FE2869"/>
    <w:multiLevelType w:val="singleLevel"/>
    <w:tmpl w:val="21FC41BA"/>
    <w:lvl w:ilvl="0">
      <w:start w:val="2"/>
      <w:numFmt w:val="decimal"/>
      <w:lvlText w:val="%1."/>
      <w:lvlJc w:val="left"/>
      <w:pPr>
        <w:tabs>
          <w:tab w:val="num" w:pos="720"/>
        </w:tabs>
        <w:ind w:left="720" w:hanging="720"/>
      </w:pPr>
      <w:rPr>
        <w:rFonts w:hint="default"/>
      </w:rPr>
    </w:lvl>
  </w:abstractNum>
  <w:abstractNum w:abstractNumId="13" w15:restartNumberingAfterBreak="0">
    <w:nsid w:val="6D4D7231"/>
    <w:multiLevelType w:val="singleLevel"/>
    <w:tmpl w:val="10CA6734"/>
    <w:lvl w:ilvl="0">
      <w:start w:val="5"/>
      <w:numFmt w:val="decimal"/>
      <w:lvlText w:val="%1."/>
      <w:lvlJc w:val="left"/>
      <w:pPr>
        <w:tabs>
          <w:tab w:val="num" w:pos="720"/>
        </w:tabs>
        <w:ind w:left="720" w:hanging="720"/>
      </w:pPr>
      <w:rPr>
        <w:rFonts w:hint="default"/>
      </w:rPr>
    </w:lvl>
  </w:abstractNum>
  <w:abstractNum w:abstractNumId="14" w15:restartNumberingAfterBreak="0">
    <w:nsid w:val="73A24EDD"/>
    <w:multiLevelType w:val="singleLevel"/>
    <w:tmpl w:val="6BBA30B4"/>
    <w:lvl w:ilvl="0">
      <w:start w:val="3"/>
      <w:numFmt w:val="decimal"/>
      <w:lvlText w:val="%1."/>
      <w:lvlJc w:val="left"/>
      <w:pPr>
        <w:tabs>
          <w:tab w:val="num" w:pos="720"/>
        </w:tabs>
        <w:ind w:left="720" w:hanging="720"/>
      </w:pPr>
      <w:rPr>
        <w:rFonts w:hint="default"/>
      </w:rPr>
    </w:lvl>
  </w:abstractNum>
  <w:abstractNum w:abstractNumId="15" w15:restartNumberingAfterBreak="0">
    <w:nsid w:val="75DE2121"/>
    <w:multiLevelType w:val="singleLevel"/>
    <w:tmpl w:val="6A2E051A"/>
    <w:lvl w:ilvl="0">
      <w:start w:val="2"/>
      <w:numFmt w:val="upperRoman"/>
      <w:lvlText w:val="%1."/>
      <w:lvlJc w:val="left"/>
      <w:pPr>
        <w:tabs>
          <w:tab w:val="num" w:pos="2160"/>
        </w:tabs>
        <w:ind w:left="2160" w:hanging="720"/>
      </w:pPr>
      <w:rPr>
        <w:rFonts w:hint="default"/>
      </w:rPr>
    </w:lvl>
  </w:abstractNum>
  <w:abstractNum w:abstractNumId="16" w15:restartNumberingAfterBreak="0">
    <w:nsid w:val="78187C08"/>
    <w:multiLevelType w:val="singleLevel"/>
    <w:tmpl w:val="0F629C78"/>
    <w:lvl w:ilvl="0">
      <w:start w:val="8"/>
      <w:numFmt w:val="upperLetter"/>
      <w:lvlText w:val="%1."/>
      <w:lvlJc w:val="left"/>
      <w:pPr>
        <w:tabs>
          <w:tab w:val="num" w:pos="1440"/>
        </w:tabs>
        <w:ind w:left="1440" w:hanging="720"/>
      </w:pPr>
      <w:rPr>
        <w:rFonts w:hint="default"/>
      </w:rPr>
    </w:lvl>
  </w:abstractNum>
  <w:abstractNum w:abstractNumId="17" w15:restartNumberingAfterBreak="0">
    <w:nsid w:val="7E334E84"/>
    <w:multiLevelType w:val="singleLevel"/>
    <w:tmpl w:val="1870D4EE"/>
    <w:lvl w:ilvl="0">
      <w:start w:val="1"/>
      <w:numFmt w:val="upperLetter"/>
      <w:lvlText w:val="%1."/>
      <w:lvlJc w:val="left"/>
      <w:pPr>
        <w:tabs>
          <w:tab w:val="num" w:pos="1440"/>
        </w:tabs>
        <w:ind w:left="1440" w:hanging="720"/>
      </w:pPr>
      <w:rPr>
        <w:rFonts w:hint="default"/>
      </w:rPr>
    </w:lvl>
  </w:abstractNum>
  <w:num w:numId="1" w16cid:durableId="1602840486">
    <w:abstractNumId w:val="7"/>
  </w:num>
  <w:num w:numId="2" w16cid:durableId="1147744385">
    <w:abstractNumId w:val="1"/>
  </w:num>
  <w:num w:numId="3" w16cid:durableId="1812094654">
    <w:abstractNumId w:val="8"/>
  </w:num>
  <w:num w:numId="4" w16cid:durableId="1884245954">
    <w:abstractNumId w:val="3"/>
  </w:num>
  <w:num w:numId="5" w16cid:durableId="1969046623">
    <w:abstractNumId w:val="15"/>
  </w:num>
  <w:num w:numId="6" w16cid:durableId="412974546">
    <w:abstractNumId w:val="17"/>
  </w:num>
  <w:num w:numId="7" w16cid:durableId="1655524226">
    <w:abstractNumId w:val="2"/>
  </w:num>
  <w:num w:numId="8" w16cid:durableId="1753506093">
    <w:abstractNumId w:val="16"/>
  </w:num>
  <w:num w:numId="9" w16cid:durableId="2099058318">
    <w:abstractNumId w:val="11"/>
  </w:num>
  <w:num w:numId="10" w16cid:durableId="1128090190">
    <w:abstractNumId w:val="0"/>
  </w:num>
  <w:num w:numId="11" w16cid:durableId="192806970">
    <w:abstractNumId w:val="9"/>
  </w:num>
  <w:num w:numId="12" w16cid:durableId="141896898">
    <w:abstractNumId w:val="12"/>
  </w:num>
  <w:num w:numId="13" w16cid:durableId="899900409">
    <w:abstractNumId w:val="14"/>
  </w:num>
  <w:num w:numId="14" w16cid:durableId="2084334970">
    <w:abstractNumId w:val="13"/>
  </w:num>
  <w:num w:numId="15" w16cid:durableId="737292654">
    <w:abstractNumId w:val="5"/>
  </w:num>
  <w:num w:numId="16" w16cid:durableId="1302808354">
    <w:abstractNumId w:val="4"/>
  </w:num>
  <w:num w:numId="17" w16cid:durableId="532429248">
    <w:abstractNumId w:val="6"/>
  </w:num>
  <w:num w:numId="18" w16cid:durableId="31565156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A3E"/>
    <w:rsid w:val="00083645"/>
    <w:rsid w:val="000B42B4"/>
    <w:rsid w:val="0014568A"/>
    <w:rsid w:val="001525CB"/>
    <w:rsid w:val="001917FD"/>
    <w:rsid w:val="001B6A1B"/>
    <w:rsid w:val="0020511B"/>
    <w:rsid w:val="00224E19"/>
    <w:rsid w:val="002A6305"/>
    <w:rsid w:val="002B6D75"/>
    <w:rsid w:val="002B7103"/>
    <w:rsid w:val="002D1877"/>
    <w:rsid w:val="002E1054"/>
    <w:rsid w:val="002E3447"/>
    <w:rsid w:val="002E536B"/>
    <w:rsid w:val="00324F1C"/>
    <w:rsid w:val="00326A20"/>
    <w:rsid w:val="0034165C"/>
    <w:rsid w:val="00343E5E"/>
    <w:rsid w:val="00346247"/>
    <w:rsid w:val="0039178A"/>
    <w:rsid w:val="003D666F"/>
    <w:rsid w:val="00407AC3"/>
    <w:rsid w:val="00440922"/>
    <w:rsid w:val="0044145A"/>
    <w:rsid w:val="00445181"/>
    <w:rsid w:val="0045009F"/>
    <w:rsid w:val="00456D72"/>
    <w:rsid w:val="00483BAE"/>
    <w:rsid w:val="00490E7E"/>
    <w:rsid w:val="00496A73"/>
    <w:rsid w:val="004A0765"/>
    <w:rsid w:val="004A354B"/>
    <w:rsid w:val="004C3C28"/>
    <w:rsid w:val="004C7358"/>
    <w:rsid w:val="004E0F54"/>
    <w:rsid w:val="004E58FE"/>
    <w:rsid w:val="004F4472"/>
    <w:rsid w:val="00543005"/>
    <w:rsid w:val="00565AD5"/>
    <w:rsid w:val="00571B12"/>
    <w:rsid w:val="00574D2D"/>
    <w:rsid w:val="005E0FF6"/>
    <w:rsid w:val="006223E6"/>
    <w:rsid w:val="006369C1"/>
    <w:rsid w:val="00684783"/>
    <w:rsid w:val="0069043F"/>
    <w:rsid w:val="006A74F1"/>
    <w:rsid w:val="006C3652"/>
    <w:rsid w:val="006C499D"/>
    <w:rsid w:val="006D27B0"/>
    <w:rsid w:val="006D32FB"/>
    <w:rsid w:val="00703245"/>
    <w:rsid w:val="00733017"/>
    <w:rsid w:val="0073543A"/>
    <w:rsid w:val="00754B28"/>
    <w:rsid w:val="00774A71"/>
    <w:rsid w:val="00795E42"/>
    <w:rsid w:val="007C4E1B"/>
    <w:rsid w:val="007D76DC"/>
    <w:rsid w:val="00827EAA"/>
    <w:rsid w:val="0083404E"/>
    <w:rsid w:val="00873946"/>
    <w:rsid w:val="00874A3F"/>
    <w:rsid w:val="00893AED"/>
    <w:rsid w:val="008A23AF"/>
    <w:rsid w:val="008A7901"/>
    <w:rsid w:val="008B5E36"/>
    <w:rsid w:val="008D458F"/>
    <w:rsid w:val="008E01C8"/>
    <w:rsid w:val="008F3B2F"/>
    <w:rsid w:val="009041AB"/>
    <w:rsid w:val="009066C5"/>
    <w:rsid w:val="00916A3E"/>
    <w:rsid w:val="009A5D53"/>
    <w:rsid w:val="009C1CED"/>
    <w:rsid w:val="009D44C4"/>
    <w:rsid w:val="009F3B0B"/>
    <w:rsid w:val="009F7BB6"/>
    <w:rsid w:val="00A01796"/>
    <w:rsid w:val="00A03B1E"/>
    <w:rsid w:val="00A10916"/>
    <w:rsid w:val="00A33623"/>
    <w:rsid w:val="00A70B89"/>
    <w:rsid w:val="00A75F1D"/>
    <w:rsid w:val="00AC151D"/>
    <w:rsid w:val="00AD62C4"/>
    <w:rsid w:val="00B22605"/>
    <w:rsid w:val="00B2405B"/>
    <w:rsid w:val="00B41D3B"/>
    <w:rsid w:val="00B44652"/>
    <w:rsid w:val="00B45F94"/>
    <w:rsid w:val="00B5076B"/>
    <w:rsid w:val="00B5337A"/>
    <w:rsid w:val="00B57921"/>
    <w:rsid w:val="00B71AB0"/>
    <w:rsid w:val="00B849CE"/>
    <w:rsid w:val="00BA0FAE"/>
    <w:rsid w:val="00BA46A7"/>
    <w:rsid w:val="00BB6E2B"/>
    <w:rsid w:val="00BF0750"/>
    <w:rsid w:val="00BF7FE6"/>
    <w:rsid w:val="00C02A54"/>
    <w:rsid w:val="00C3693F"/>
    <w:rsid w:val="00C4678E"/>
    <w:rsid w:val="00C536C1"/>
    <w:rsid w:val="00C75AA9"/>
    <w:rsid w:val="00C94BA8"/>
    <w:rsid w:val="00CA05FD"/>
    <w:rsid w:val="00CC6473"/>
    <w:rsid w:val="00CC76B7"/>
    <w:rsid w:val="00CF3EAE"/>
    <w:rsid w:val="00D1580D"/>
    <w:rsid w:val="00D66B80"/>
    <w:rsid w:val="00DB0C9C"/>
    <w:rsid w:val="00DD49F2"/>
    <w:rsid w:val="00DF5E4B"/>
    <w:rsid w:val="00E049C3"/>
    <w:rsid w:val="00E2680E"/>
    <w:rsid w:val="00E378AD"/>
    <w:rsid w:val="00E422E2"/>
    <w:rsid w:val="00E43DC7"/>
    <w:rsid w:val="00E50E42"/>
    <w:rsid w:val="00E535BC"/>
    <w:rsid w:val="00E54C59"/>
    <w:rsid w:val="00E80384"/>
    <w:rsid w:val="00E86BB1"/>
    <w:rsid w:val="00EA1102"/>
    <w:rsid w:val="00EB4C63"/>
    <w:rsid w:val="00EE001D"/>
    <w:rsid w:val="00F109E0"/>
    <w:rsid w:val="00F47698"/>
    <w:rsid w:val="00F60D81"/>
    <w:rsid w:val="00F96B8B"/>
    <w:rsid w:val="00FA54BC"/>
    <w:rsid w:val="00FB125B"/>
    <w:rsid w:val="00FB1B26"/>
    <w:rsid w:val="00FB46B5"/>
    <w:rsid w:val="00FF2A4D"/>
    <w:rsid w:val="00FF2B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2050"/>
    <o:shapelayout v:ext="edit">
      <o:idmap v:ext="edit" data="2"/>
    </o:shapelayout>
  </w:shapeDefaults>
  <w:decimalSymbol w:val="."/>
  <w:listSeparator w:val=","/>
  <w14:docId w14:val="4E5E841B"/>
  <w15:chartTrackingRefBased/>
  <w15:docId w15:val="{47CC8E14-CF68-4588-9655-5767A546F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01C8"/>
    <w:rPr>
      <w:rFonts w:ascii="Helvetica" w:hAnsi="Helvetica"/>
      <w:spacing w:val="-3"/>
      <w:sz w:val="24"/>
    </w:rPr>
  </w:style>
  <w:style w:type="paragraph" w:styleId="Heading1">
    <w:name w:val="heading 1"/>
    <w:basedOn w:val="Normal"/>
    <w:next w:val="Normal"/>
    <w:qFormat/>
    <w:pPr>
      <w:keepNext/>
      <w:outlineLvl w:val="0"/>
    </w:pPr>
    <w:rPr>
      <w:rFonts w:ascii="Times New Roman" w:hAnsi="Times New Roman"/>
      <w:spacing w:val="0"/>
      <w:u w:val="single"/>
    </w:rPr>
  </w:style>
  <w:style w:type="paragraph" w:styleId="Heading2">
    <w:name w:val="heading 2"/>
    <w:basedOn w:val="Normal"/>
    <w:next w:val="Normal"/>
    <w:link w:val="Heading2Char"/>
    <w:qFormat/>
    <w:pPr>
      <w:keepNext/>
      <w:tabs>
        <w:tab w:val="center" w:pos="4680"/>
      </w:tabs>
      <w:outlineLvl w:val="1"/>
    </w:pPr>
    <w:rPr>
      <w:rFonts w:ascii="CG Times" w:hAnsi="CG Times"/>
      <w:b/>
      <w:i/>
      <w:sz w:val="32"/>
    </w:rPr>
  </w:style>
  <w:style w:type="paragraph" w:styleId="Heading3">
    <w:name w:val="heading 3"/>
    <w:basedOn w:val="Normal"/>
    <w:next w:val="Normal"/>
    <w:link w:val="Heading3Char"/>
    <w:qFormat/>
    <w:pPr>
      <w:keepNext/>
      <w:outlineLvl w:val="2"/>
    </w:pPr>
    <w:rPr>
      <w:rFonts w:ascii="CG Times" w:hAnsi="CG Times"/>
      <w:b/>
      <w:u w:val="single"/>
    </w:rPr>
  </w:style>
  <w:style w:type="paragraph" w:styleId="Heading8">
    <w:name w:val="heading 8"/>
    <w:basedOn w:val="Normal"/>
    <w:next w:val="Normal"/>
    <w:qFormat/>
    <w:pPr>
      <w:keepNext/>
      <w:widowControl w:val="0"/>
      <w:tabs>
        <w:tab w:val="left" w:pos="-720"/>
      </w:tabs>
      <w:suppressAutoHyphens/>
      <w:outlineLvl w:val="7"/>
    </w:pPr>
    <w:rPr>
      <w:rFonts w:ascii="CG Times" w:hAnsi="CG Times"/>
      <w:snapToGrid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widowControl w:val="0"/>
      <w:tabs>
        <w:tab w:val="center" w:pos="5400"/>
      </w:tabs>
      <w:suppressAutoHyphens/>
      <w:jc w:val="center"/>
      <w:outlineLvl w:val="0"/>
    </w:pPr>
    <w:rPr>
      <w:b/>
      <w:sz w:val="32"/>
    </w:rPr>
  </w:style>
  <w:style w:type="paragraph" w:styleId="EndnoteText">
    <w:name w:val="endnote text"/>
    <w:basedOn w:val="Normal"/>
    <w:link w:val="EndnoteTextChar"/>
    <w:semiHidden/>
    <w:pPr>
      <w:widowControl w:val="0"/>
    </w:pPr>
  </w:style>
  <w:style w:type="paragraph" w:styleId="BodyTextIndent2">
    <w:name w:val="Body Text Indent 2"/>
    <w:basedOn w:val="Normal"/>
    <w:pPr>
      <w:widowControl w:val="0"/>
      <w:tabs>
        <w:tab w:val="left" w:pos="-720"/>
      </w:tabs>
      <w:suppressAutoHyphens/>
      <w:ind w:left="1440" w:hanging="144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Subtitle">
    <w:name w:val="Subtitle"/>
    <w:basedOn w:val="Normal"/>
    <w:qFormat/>
    <w:pPr>
      <w:tabs>
        <w:tab w:val="left" w:pos="-720"/>
      </w:tabs>
      <w:suppressAutoHyphens/>
      <w:jc w:val="center"/>
    </w:pPr>
    <w:rPr>
      <w:rFonts w:ascii="CG Times" w:hAnsi="CG Times"/>
      <w:b/>
      <w:i/>
      <w:sz w:val="28"/>
    </w:rPr>
  </w:style>
  <w:style w:type="paragraph" w:styleId="BodyText">
    <w:name w:val="Body Text"/>
    <w:basedOn w:val="Normal"/>
    <w:pPr>
      <w:tabs>
        <w:tab w:val="left" w:pos="-720"/>
      </w:tabs>
      <w:suppressAutoHyphens/>
      <w:jc w:val="both"/>
    </w:pPr>
    <w:rPr>
      <w:rFonts w:ascii="CG Times" w:hAnsi="CG Times"/>
      <w:sz w:val="22"/>
    </w:rPr>
  </w:style>
  <w:style w:type="paragraph" w:styleId="BodyTextIndent">
    <w:name w:val="Body Text Indent"/>
    <w:basedOn w:val="Normal"/>
    <w:link w:val="BodyTextIndentChar"/>
    <w:pPr>
      <w:widowControl w:val="0"/>
      <w:tabs>
        <w:tab w:val="left" w:pos="-720"/>
        <w:tab w:val="left" w:pos="0"/>
        <w:tab w:val="left" w:pos="720"/>
      </w:tabs>
      <w:suppressAutoHyphens/>
      <w:ind w:left="1440" w:hanging="1440"/>
      <w:jc w:val="both"/>
    </w:pPr>
    <w:rPr>
      <w:snapToGrid w:val="0"/>
    </w:rPr>
  </w:style>
  <w:style w:type="paragraph" w:styleId="BodyTextIndent3">
    <w:name w:val="Body Text Indent 3"/>
    <w:basedOn w:val="Normal"/>
    <w:pPr>
      <w:ind w:left="1440" w:hanging="720"/>
    </w:pPr>
    <w:rPr>
      <w:rFonts w:ascii="CG Times" w:hAnsi="CG Times"/>
    </w:rPr>
  </w:style>
  <w:style w:type="paragraph" w:styleId="BlockText">
    <w:name w:val="Block Text"/>
    <w:basedOn w:val="Normal"/>
    <w:pPr>
      <w:tabs>
        <w:tab w:val="left" w:pos="-720"/>
        <w:tab w:val="left" w:pos="0"/>
        <w:tab w:val="left" w:pos="720"/>
      </w:tabs>
      <w:suppressAutoHyphens/>
      <w:ind w:left="1440" w:right="-270" w:hanging="1440"/>
    </w:pPr>
    <w:rPr>
      <w:rFonts w:ascii="CG Times" w:hAnsi="CG Times"/>
    </w:rPr>
  </w:style>
  <w:style w:type="paragraph" w:styleId="BodyText2">
    <w:name w:val="Body Text 2"/>
    <w:basedOn w:val="Normal"/>
    <w:link w:val="BodyText2Char"/>
    <w:pPr>
      <w:jc w:val="both"/>
    </w:pPr>
    <w:rPr>
      <w:rFonts w:ascii="CG Times" w:hAnsi="CG Times"/>
    </w:rPr>
  </w:style>
  <w:style w:type="paragraph" w:styleId="BodyText3">
    <w:name w:val="Body Text 3"/>
    <w:basedOn w:val="Normal"/>
    <w:link w:val="BodyText3Char"/>
    <w:rPr>
      <w:rFonts w:ascii="Arial" w:hAnsi="Arial" w:cs="Arial"/>
      <w:b/>
      <w:bCs/>
      <w:i/>
      <w:iCs/>
    </w:rPr>
  </w:style>
  <w:style w:type="paragraph" w:styleId="TOAHeading">
    <w:name w:val="toa heading"/>
    <w:basedOn w:val="Normal"/>
    <w:next w:val="Normal"/>
    <w:semiHidden/>
    <w:pPr>
      <w:widowControl w:val="0"/>
      <w:tabs>
        <w:tab w:val="right" w:pos="9360"/>
      </w:tabs>
      <w:suppressAutoHyphens/>
    </w:pPr>
    <w:rPr>
      <w:rFonts w:ascii="Times New Roman" w:hAnsi="Times New Roman"/>
      <w:snapToGrid w:val="0"/>
      <w:spacing w:val="0"/>
      <w:sz w:val="20"/>
    </w:rPr>
  </w:style>
  <w:style w:type="paragraph" w:styleId="Caption">
    <w:name w:val="caption"/>
    <w:basedOn w:val="Normal"/>
    <w:next w:val="Normal"/>
    <w:qFormat/>
    <w:pPr>
      <w:widowControl w:val="0"/>
    </w:pPr>
    <w:rPr>
      <w:rFonts w:ascii="Times New Roman" w:hAnsi="Times New Roman"/>
      <w:snapToGrid w:val="0"/>
      <w:spacing w:val="0"/>
    </w:rPr>
  </w:style>
  <w:style w:type="character" w:customStyle="1" w:styleId="highlightable">
    <w:name w:val="highlightable"/>
    <w:rsid w:val="004E0F54"/>
  </w:style>
  <w:style w:type="character" w:customStyle="1" w:styleId="Heading2Char">
    <w:name w:val="Heading 2 Char"/>
    <w:link w:val="Heading2"/>
    <w:rsid w:val="00BF7FE6"/>
    <w:rPr>
      <w:rFonts w:ascii="CG Times" w:hAnsi="CG Times"/>
      <w:b/>
      <w:i/>
      <w:spacing w:val="-3"/>
      <w:sz w:val="32"/>
    </w:rPr>
  </w:style>
  <w:style w:type="character" w:customStyle="1" w:styleId="Heading3Char">
    <w:name w:val="Heading 3 Char"/>
    <w:link w:val="Heading3"/>
    <w:rsid w:val="00BF7FE6"/>
    <w:rPr>
      <w:rFonts w:ascii="CG Times" w:hAnsi="CG Times"/>
      <w:b/>
      <w:spacing w:val="-3"/>
      <w:sz w:val="24"/>
      <w:u w:val="single"/>
    </w:rPr>
  </w:style>
  <w:style w:type="character" w:customStyle="1" w:styleId="TitleChar">
    <w:name w:val="Title Char"/>
    <w:link w:val="Title"/>
    <w:rsid w:val="00BF7FE6"/>
    <w:rPr>
      <w:rFonts w:ascii="Helvetica" w:hAnsi="Helvetica"/>
      <w:b/>
      <w:spacing w:val="-3"/>
      <w:sz w:val="32"/>
    </w:rPr>
  </w:style>
  <w:style w:type="character" w:customStyle="1" w:styleId="EndnoteTextChar">
    <w:name w:val="Endnote Text Char"/>
    <w:link w:val="EndnoteText"/>
    <w:semiHidden/>
    <w:rsid w:val="00BF7FE6"/>
    <w:rPr>
      <w:rFonts w:ascii="Helvetica" w:hAnsi="Helvetica"/>
      <w:spacing w:val="-3"/>
      <w:sz w:val="24"/>
    </w:rPr>
  </w:style>
  <w:style w:type="character" w:customStyle="1" w:styleId="BodyText2Char">
    <w:name w:val="Body Text 2 Char"/>
    <w:link w:val="BodyText2"/>
    <w:rsid w:val="00BF7FE6"/>
    <w:rPr>
      <w:rFonts w:ascii="CG Times" w:hAnsi="CG Times"/>
      <w:spacing w:val="-3"/>
      <w:sz w:val="24"/>
    </w:rPr>
  </w:style>
  <w:style w:type="character" w:customStyle="1" w:styleId="BodyTextIndentChar">
    <w:name w:val="Body Text Indent Char"/>
    <w:link w:val="BodyTextIndent"/>
    <w:rsid w:val="00BF7FE6"/>
    <w:rPr>
      <w:rFonts w:ascii="Helvetica" w:hAnsi="Helvetica"/>
      <w:snapToGrid w:val="0"/>
      <w:spacing w:val="-3"/>
      <w:sz w:val="24"/>
    </w:rPr>
  </w:style>
  <w:style w:type="character" w:customStyle="1" w:styleId="BodyText3Char">
    <w:name w:val="Body Text 3 Char"/>
    <w:link w:val="BodyText3"/>
    <w:rsid w:val="00BF7FE6"/>
    <w:rPr>
      <w:rFonts w:ascii="Arial" w:hAnsi="Arial" w:cs="Arial"/>
      <w:b/>
      <w:bCs/>
      <w:i/>
      <w:iCs/>
      <w:spacing w:val="-3"/>
      <w:sz w:val="24"/>
    </w:rPr>
  </w:style>
  <w:style w:type="paragraph" w:styleId="BalloonText">
    <w:name w:val="Balloon Text"/>
    <w:basedOn w:val="Normal"/>
    <w:link w:val="BalloonTextChar"/>
    <w:rsid w:val="004E58FE"/>
    <w:rPr>
      <w:rFonts w:ascii="Tahoma" w:hAnsi="Tahoma" w:cs="Tahoma"/>
      <w:sz w:val="16"/>
      <w:szCs w:val="16"/>
    </w:rPr>
  </w:style>
  <w:style w:type="character" w:customStyle="1" w:styleId="BalloonTextChar">
    <w:name w:val="Balloon Text Char"/>
    <w:link w:val="BalloonText"/>
    <w:rsid w:val="004E58FE"/>
    <w:rPr>
      <w:rFonts w:ascii="Tahoma" w:hAnsi="Tahoma" w:cs="Tahoma"/>
      <w:spacing w:val="-3"/>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827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65AE39-9048-4275-9C33-BF31397B0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1875</Words>
  <Characters>10689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lpstr>
    </vt:vector>
  </TitlesOfParts>
  <Company>Carroll County Government</Company>
  <LinksUpToDate>false</LinksUpToDate>
  <CharactersWithSpaces>12539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robertk</dc:creator>
  <cp:keywords/>
  <dc:description/>
  <cp:lastModifiedBy>Vail, Braedon</cp:lastModifiedBy>
  <cp:revision>6</cp:revision>
  <cp:lastPrinted>2014-11-17T18:41:00Z</cp:lastPrinted>
  <dcterms:created xsi:type="dcterms:W3CDTF">2023-04-13T16:13:00Z</dcterms:created>
  <dcterms:modified xsi:type="dcterms:W3CDTF">2024-01-03T21:09:00Z</dcterms:modified>
</cp:coreProperties>
</file>